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CB37B" w14:textId="77777777" w:rsidR="003C644F" w:rsidRDefault="003C644F" w:rsidP="003C644F">
      <w:pPr>
        <w:spacing w:after="0" w:line="240" w:lineRule="auto"/>
        <w:ind w:left="4961"/>
        <w:rPr>
          <w:rFonts w:eastAsia="Calibri" w:cs="Calibri"/>
          <w:szCs w:val="28"/>
        </w:rPr>
      </w:pPr>
      <w:r>
        <w:rPr>
          <w:szCs w:val="28"/>
        </w:rPr>
        <w:t>ЗАТВЕРДЖЕНО</w:t>
      </w:r>
    </w:p>
    <w:p w14:paraId="397E3E37" w14:textId="77777777" w:rsidR="003C644F" w:rsidRDefault="003C644F" w:rsidP="003C644F">
      <w:pPr>
        <w:spacing w:after="0" w:line="240" w:lineRule="auto"/>
        <w:ind w:left="4961"/>
        <w:rPr>
          <w:color w:val="000000"/>
          <w:sz w:val="14"/>
          <w:szCs w:val="14"/>
          <w:lang w:val="ru-RU"/>
        </w:rPr>
      </w:pPr>
      <w:r>
        <w:rPr>
          <w:szCs w:val="28"/>
        </w:rPr>
        <w:t>Наказ Міністерства освіти і науки України від</w:t>
      </w:r>
      <w:r>
        <w:rPr>
          <w:szCs w:val="28"/>
          <w:u w:val="single"/>
          <w:lang w:val="ru-RU"/>
        </w:rPr>
        <w:t xml:space="preserve"> 21.02.2019 </w:t>
      </w:r>
      <w:r>
        <w:rPr>
          <w:szCs w:val="28"/>
        </w:rPr>
        <w:t>№</w:t>
      </w:r>
      <w:r>
        <w:rPr>
          <w:szCs w:val="28"/>
          <w:lang w:val="ru-RU"/>
        </w:rPr>
        <w:t xml:space="preserve"> </w:t>
      </w:r>
      <w:r>
        <w:rPr>
          <w:szCs w:val="28"/>
          <w:u w:val="single"/>
          <w:lang w:val="ru-RU"/>
        </w:rPr>
        <w:t>41-</w:t>
      </w:r>
      <w:r>
        <w:rPr>
          <w:szCs w:val="28"/>
          <w:u w:val="single"/>
        </w:rPr>
        <w:t>а</w:t>
      </w:r>
    </w:p>
    <w:p w14:paraId="1C3EB462" w14:textId="77777777" w:rsidR="00905C6E" w:rsidRPr="00B06B6C" w:rsidRDefault="00905C6E" w:rsidP="00905C6E">
      <w:pPr>
        <w:keepNext/>
        <w:keepLines/>
        <w:spacing w:after="0" w:line="240" w:lineRule="auto"/>
        <w:jc w:val="center"/>
        <w:rPr>
          <w:sz w:val="14"/>
          <w:szCs w:val="14"/>
        </w:rPr>
      </w:pPr>
      <w:bookmarkStart w:id="0" w:name="_GoBack"/>
      <w:bookmarkEnd w:id="0"/>
    </w:p>
    <w:p w14:paraId="2C9AD816" w14:textId="77777777" w:rsidR="00905C6E" w:rsidRDefault="00905C6E" w:rsidP="00905C6E">
      <w:pPr>
        <w:keepNext/>
        <w:keepLines/>
        <w:spacing w:after="0" w:line="240" w:lineRule="auto"/>
        <w:jc w:val="center"/>
        <w:rPr>
          <w:sz w:val="14"/>
          <w:szCs w:val="14"/>
          <w:lang w:val="ru-RU"/>
        </w:rPr>
      </w:pPr>
    </w:p>
    <w:p w14:paraId="4B609E95" w14:textId="77777777" w:rsidR="00905C6E" w:rsidRDefault="00905C6E" w:rsidP="00905C6E">
      <w:pPr>
        <w:keepNext/>
        <w:keepLines/>
        <w:spacing w:after="0" w:line="240" w:lineRule="auto"/>
        <w:jc w:val="center"/>
        <w:rPr>
          <w:sz w:val="14"/>
          <w:szCs w:val="14"/>
          <w:lang w:val="ru-RU"/>
        </w:rPr>
      </w:pPr>
    </w:p>
    <w:p w14:paraId="54B084C2" w14:textId="77777777" w:rsidR="00905C6E" w:rsidRPr="00B06B6C" w:rsidRDefault="00905C6E" w:rsidP="00905C6E">
      <w:pPr>
        <w:keepNext/>
        <w:keepLines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62148">
        <w:rPr>
          <w:rFonts w:eastAsia="Times New Roman" w:cs="Times New Roman"/>
          <w:szCs w:val="28"/>
          <w:lang w:eastAsia="ru-RU"/>
        </w:rPr>
        <w:t xml:space="preserve">УМОВИ </w:t>
      </w:r>
      <w:r w:rsidRPr="00862148">
        <w:rPr>
          <w:rFonts w:eastAsia="Times New Roman" w:cs="Times New Roman"/>
          <w:szCs w:val="28"/>
          <w:lang w:eastAsia="ru-RU"/>
        </w:rPr>
        <w:br/>
      </w:r>
      <w:r w:rsidRPr="00B06B6C">
        <w:rPr>
          <w:rFonts w:eastAsia="Times New Roman" w:cs="Times New Roman"/>
          <w:szCs w:val="28"/>
          <w:lang w:eastAsia="ru-RU"/>
        </w:rPr>
        <w:t xml:space="preserve">проведення конкурсу </w:t>
      </w:r>
    </w:p>
    <w:p w14:paraId="12E1DD06" w14:textId="2A2D2065" w:rsidR="00905C6E" w:rsidRPr="00B06B6C" w:rsidRDefault="00905C6E" w:rsidP="00905C6E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B06B6C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на зайняття посади державного експерта експертної групи </w:t>
      </w:r>
      <w:r w:rsidR="00A36EF4" w:rsidRPr="00B06B6C">
        <w:rPr>
          <w:rFonts w:eastAsia="Times New Roman" w:cs="Times New Roman"/>
          <w:color w:val="000000"/>
          <w:spacing w:val="-1"/>
          <w:szCs w:val="28"/>
          <w:lang w:eastAsia="ru-RU"/>
        </w:rPr>
        <w:t>з питань бюджетування</w:t>
      </w:r>
    </w:p>
    <w:p w14:paraId="7DE8DAC9" w14:textId="77777777" w:rsidR="00905C6E" w:rsidRPr="00B06B6C" w:rsidRDefault="00905C6E" w:rsidP="00905C6E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B06B6C">
        <w:rPr>
          <w:rFonts w:eastAsia="Times New Roman" w:cs="Times New Roman"/>
          <w:color w:val="000000"/>
          <w:spacing w:val="-1"/>
          <w:szCs w:val="28"/>
          <w:lang w:eastAsia="ru-RU"/>
        </w:rPr>
        <w:t>директорату стратегічного планування та європейської інтеграції</w:t>
      </w:r>
    </w:p>
    <w:p w14:paraId="691E4648" w14:textId="77777777" w:rsidR="00905C6E" w:rsidRPr="00B06B6C" w:rsidRDefault="00905C6E" w:rsidP="00905C6E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B06B6C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</w:t>
      </w:r>
      <w:r w:rsidRPr="00B06B6C">
        <w:rPr>
          <w:bCs/>
          <w:szCs w:val="28"/>
        </w:rPr>
        <w:t xml:space="preserve"> </w:t>
      </w:r>
      <w:r w:rsidRPr="00B06B6C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Міністерства освіти і науки України </w:t>
      </w:r>
      <w:r w:rsidRPr="00B06B6C">
        <w:rPr>
          <w:rFonts w:eastAsia="Times New Roman" w:cs="Times New Roman"/>
          <w:color w:val="000000"/>
          <w:szCs w:val="28"/>
          <w:lang w:eastAsia="ru-RU"/>
        </w:rPr>
        <w:t>(категорія «В»)</w:t>
      </w:r>
    </w:p>
    <w:p w14:paraId="497B1C56" w14:textId="77777777" w:rsidR="00905C6E" w:rsidRPr="0053110F" w:rsidRDefault="00905C6E" w:rsidP="00905C6E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z w:val="10"/>
          <w:szCs w:val="10"/>
          <w:lang w:eastAsia="ru-RU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84"/>
      </w:tblGrid>
      <w:tr w:rsidR="00905C6E" w:rsidRPr="00862148" w14:paraId="3DF50600" w14:textId="77777777" w:rsidTr="00664B2A">
        <w:trPr>
          <w:trHeight w:val="69"/>
        </w:trPr>
        <w:tc>
          <w:tcPr>
            <w:tcW w:w="9844" w:type="dxa"/>
            <w:gridSpan w:val="2"/>
            <w:shd w:val="clear" w:color="auto" w:fill="auto"/>
            <w:vAlign w:val="center"/>
          </w:tcPr>
          <w:p w14:paraId="12FAE377" w14:textId="77777777" w:rsidR="00905C6E" w:rsidRPr="00862148" w:rsidRDefault="00905C6E" w:rsidP="00664B2A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62148">
              <w:rPr>
                <w:rFonts w:eastAsia="Times New Roman" w:cs="Times New Roman"/>
                <w:szCs w:val="28"/>
                <w:lang w:eastAsia="ru-RU"/>
              </w:rPr>
              <w:t xml:space="preserve">Загальні умови </w:t>
            </w:r>
          </w:p>
        </w:tc>
      </w:tr>
      <w:tr w:rsidR="00905C6E" w:rsidRPr="00D34C0A" w14:paraId="5F195532" w14:textId="77777777" w:rsidTr="00664B2A">
        <w:trPr>
          <w:trHeight w:val="680"/>
        </w:trPr>
        <w:tc>
          <w:tcPr>
            <w:tcW w:w="2660" w:type="dxa"/>
            <w:shd w:val="clear" w:color="auto" w:fill="auto"/>
          </w:tcPr>
          <w:p w14:paraId="7BF4098F" w14:textId="77777777" w:rsidR="00905C6E" w:rsidRPr="00F21735" w:rsidRDefault="00905C6E" w:rsidP="00664B2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F21735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7184" w:type="dxa"/>
            <w:shd w:val="clear" w:color="auto" w:fill="FFFFFF" w:themeFill="background1"/>
          </w:tcPr>
          <w:p w14:paraId="5C1FB1CD" w14:textId="77777777" w:rsidR="00905C6E" w:rsidRDefault="00905C6E" w:rsidP="00664B2A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Посадові обов</w:t>
            </w:r>
            <w:r w:rsidRPr="00A36EF4">
              <w:rPr>
                <w:szCs w:val="28"/>
              </w:rPr>
              <w:t>’</w:t>
            </w:r>
            <w:r>
              <w:rPr>
                <w:szCs w:val="28"/>
              </w:rPr>
              <w:t>язки пов</w:t>
            </w:r>
            <w:r w:rsidRPr="00A36EF4">
              <w:rPr>
                <w:szCs w:val="28"/>
              </w:rPr>
              <w:t>’</w:t>
            </w:r>
            <w:r>
              <w:rPr>
                <w:szCs w:val="28"/>
              </w:rPr>
              <w:t>язані із забезпеченням стратегічного планування діяльності Міністерства та здійснення державної політики у сфері освіти, науки, наукової науково-технічної та інноваційної діяльності, та трансферу технологій (далі – освіти і науки), із врахуванням зобов</w:t>
            </w:r>
            <w:r w:rsidRPr="00A36EF4">
              <w:rPr>
                <w:szCs w:val="28"/>
              </w:rPr>
              <w:t>’</w:t>
            </w:r>
            <w:r>
              <w:rPr>
                <w:szCs w:val="28"/>
              </w:rPr>
              <w:t>язань, передбачених Угодою про асоціацію між Україною та ЄС (далі – Угода про асоціацію), зокрема:</w:t>
            </w:r>
          </w:p>
          <w:p w14:paraId="46F4F33E" w14:textId="77777777" w:rsidR="00905C6E" w:rsidRDefault="00905C6E" w:rsidP="00664B2A">
            <w:pPr>
              <w:spacing w:after="0" w:line="240" w:lineRule="auto"/>
              <w:jc w:val="both"/>
              <w:rPr>
                <w:szCs w:val="28"/>
              </w:rPr>
            </w:pPr>
          </w:p>
          <w:p w14:paraId="3E246F56" w14:textId="77777777" w:rsidR="00905C6E" w:rsidRDefault="00905C6E" w:rsidP="00905C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szCs w:val="28"/>
              </w:rPr>
            </w:pPr>
            <w:r w:rsidRPr="002E783D">
              <w:rPr>
                <w:szCs w:val="28"/>
              </w:rPr>
              <w:t xml:space="preserve">Розроблення пропозицій щодо визначення стратегії, державної </w:t>
            </w:r>
            <w:r>
              <w:rPr>
                <w:szCs w:val="28"/>
              </w:rPr>
              <w:t>політики у сфері освіти і науки, формування цілей і пріоритетів діяльності Міністерства;</w:t>
            </w:r>
          </w:p>
          <w:p w14:paraId="16CFF99B" w14:textId="77777777" w:rsidR="00905C6E" w:rsidRDefault="00905C6E" w:rsidP="00905C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szCs w:val="28"/>
              </w:rPr>
            </w:pPr>
            <w:r>
              <w:rPr>
                <w:szCs w:val="28"/>
              </w:rPr>
              <w:t>Координація інших директоратів Міністерства з формування державної політики у сфері освіти і науки та забезпечення її відповідності цілям і пріоритетам, що визначені у документах державної політики (Програма діяльності КМУ, план пріоритетних дій Уряду, план діяльності Міністерства)</w:t>
            </w:r>
            <w:r w:rsidR="00EA0369">
              <w:rPr>
                <w:szCs w:val="28"/>
              </w:rPr>
              <w:t>;</w:t>
            </w:r>
          </w:p>
          <w:p w14:paraId="43A76E19" w14:textId="77777777" w:rsidR="00EA0369" w:rsidRDefault="00EA0369" w:rsidP="00EA03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szCs w:val="28"/>
              </w:rPr>
            </w:pPr>
            <w:r>
              <w:rPr>
                <w:szCs w:val="28"/>
              </w:rPr>
              <w:t>Координація розроблення іншими директоратами пропозицій з питань формування показників проекту Державного бюджету та середньострокової бюджетної декларації;</w:t>
            </w:r>
          </w:p>
          <w:p w14:paraId="0937972B" w14:textId="6B65C349" w:rsidR="00EA0369" w:rsidRPr="002C0CCB" w:rsidRDefault="00EA0369" w:rsidP="00EA03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szCs w:val="28"/>
              </w:rPr>
            </w:pPr>
            <w:r>
              <w:t>О</w:t>
            </w:r>
            <w:r w:rsidRPr="00621503">
              <w:t>цінка  фінансових потреб для застосування різних варіантів впровадження державної політики у сферах освіти і науки, можливих джерел їх покриття</w:t>
            </w:r>
            <w:r>
              <w:t>;</w:t>
            </w:r>
          </w:p>
          <w:p w14:paraId="3A01C16E" w14:textId="362D3A36" w:rsidR="002C0CCB" w:rsidRPr="002C0CCB" w:rsidRDefault="002C0CCB" w:rsidP="00EA03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szCs w:val="28"/>
              </w:rPr>
            </w:pPr>
            <w:r>
              <w:t>Участь у здійсненні середньострокового бюджетного планування; підготовка пропозицій до проекту Бюджетної декларації;</w:t>
            </w:r>
          </w:p>
          <w:p w14:paraId="001EF7EC" w14:textId="633F6B1B" w:rsidR="002C0CCB" w:rsidRPr="00EA0369" w:rsidRDefault="002C0CCB" w:rsidP="00EA03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szCs w:val="28"/>
              </w:rPr>
            </w:pPr>
            <w:r>
              <w:t>Здійснення перевірки відповідності паспортів бюджетних програм Міністерства стратегічним документам державної політики;</w:t>
            </w:r>
          </w:p>
          <w:p w14:paraId="34AEF72E" w14:textId="7285D9EA" w:rsidR="00905C6E" w:rsidRDefault="00905C6E" w:rsidP="00905C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szCs w:val="28"/>
              </w:rPr>
            </w:pPr>
            <w:r>
              <w:rPr>
                <w:szCs w:val="28"/>
              </w:rPr>
              <w:t>Здійснення моніторингу виконання Міністерством документів державної політики;</w:t>
            </w:r>
            <w:r w:rsidR="002C0CCB">
              <w:rPr>
                <w:szCs w:val="28"/>
              </w:rPr>
              <w:t xml:space="preserve"> оцінка ефективності бюджетних програм;</w:t>
            </w:r>
          </w:p>
          <w:p w14:paraId="374D8025" w14:textId="77777777" w:rsidR="00905C6E" w:rsidRDefault="00905C6E" w:rsidP="00905C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Аналітичне забезпечення здійснення управлінських рішень; </w:t>
            </w:r>
          </w:p>
          <w:p w14:paraId="4DCD7BF5" w14:textId="3302D91B" w:rsidR="00905C6E" w:rsidRPr="0074122F" w:rsidRDefault="00905C6E" w:rsidP="00905C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szCs w:val="28"/>
              </w:rPr>
            </w:pPr>
            <w:r>
              <w:rPr>
                <w:szCs w:val="28"/>
              </w:rPr>
              <w:t>Координація взаємодії Міністер</w:t>
            </w:r>
            <w:r w:rsidR="00A36EF4">
              <w:rPr>
                <w:szCs w:val="28"/>
              </w:rPr>
              <w:t>ства з органами державної влади в частині фінансування освіти і науки</w:t>
            </w:r>
          </w:p>
        </w:tc>
      </w:tr>
      <w:tr w:rsidR="00905C6E" w:rsidRPr="00862148" w14:paraId="062C7515" w14:textId="77777777" w:rsidTr="00664B2A">
        <w:trPr>
          <w:trHeight w:val="218"/>
        </w:trPr>
        <w:tc>
          <w:tcPr>
            <w:tcW w:w="2660" w:type="dxa"/>
            <w:shd w:val="clear" w:color="auto" w:fill="auto"/>
          </w:tcPr>
          <w:p w14:paraId="69E64E48" w14:textId="77777777" w:rsidR="00905C6E" w:rsidRPr="00862148" w:rsidRDefault="00905C6E" w:rsidP="00664B2A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862148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7184" w:type="dxa"/>
            <w:shd w:val="clear" w:color="auto" w:fill="auto"/>
          </w:tcPr>
          <w:p w14:paraId="3022794A" w14:textId="77777777" w:rsidR="007E0FA1" w:rsidRDefault="007E0FA1" w:rsidP="007E0FA1">
            <w:pPr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посадовий оклад – 9732 грн;</w:t>
            </w:r>
          </w:p>
          <w:p w14:paraId="3593CFD8" w14:textId="4A18A10E" w:rsidR="007E0FA1" w:rsidRDefault="007E0FA1" w:rsidP="007E0FA1">
            <w:pPr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надбавка за виконання особливо важливої роботи – </w:t>
            </w:r>
            <w:r>
              <w:rPr>
                <w:bCs/>
                <w:szCs w:val="28"/>
              </w:rPr>
              <w:br/>
              <w:t>30500 грн;</w:t>
            </w:r>
          </w:p>
          <w:p w14:paraId="62712F48" w14:textId="77777777" w:rsidR="00D457F7" w:rsidRDefault="00D457F7" w:rsidP="00D457F7">
            <w:pPr>
              <w:spacing w:after="0" w:line="24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14:paraId="2B2FC5FC" w14:textId="77777777" w:rsidR="00D457F7" w:rsidRPr="00C46A3E" w:rsidRDefault="00D457F7" w:rsidP="00D457F7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C46A3E">
              <w:rPr>
                <w:bCs/>
                <w:szCs w:val="28"/>
              </w:rPr>
              <w:t>надбавка за ранг державного службовця – 200 – 500 грн;</w:t>
            </w:r>
          </w:p>
          <w:p w14:paraId="4A7BB06F" w14:textId="62CB0C71" w:rsidR="00905C6E" w:rsidRPr="00AC3CA0" w:rsidRDefault="00D457F7" w:rsidP="00D457F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46A3E">
              <w:rPr>
                <w:bCs/>
                <w:szCs w:val="28"/>
              </w:rPr>
              <w:t>інші надбавки, премії – у разі встановлення.</w:t>
            </w:r>
          </w:p>
        </w:tc>
      </w:tr>
      <w:tr w:rsidR="00905C6E" w:rsidRPr="00862148" w14:paraId="29219FE6" w14:textId="77777777" w:rsidTr="00664B2A">
        <w:trPr>
          <w:trHeight w:val="69"/>
        </w:trPr>
        <w:tc>
          <w:tcPr>
            <w:tcW w:w="2660" w:type="dxa"/>
            <w:shd w:val="clear" w:color="auto" w:fill="auto"/>
            <w:vAlign w:val="center"/>
          </w:tcPr>
          <w:p w14:paraId="7294698A" w14:textId="77777777" w:rsidR="00905C6E" w:rsidRDefault="00905C6E" w:rsidP="00664B2A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9181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Інформація про строковість чи безстроковість призначення на посаду</w:t>
            </w:r>
          </w:p>
          <w:p w14:paraId="42A1B4D7" w14:textId="77777777" w:rsidR="00905C6E" w:rsidRPr="00491818" w:rsidRDefault="00905C6E" w:rsidP="00664B2A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84" w:type="dxa"/>
            <w:shd w:val="clear" w:color="auto" w:fill="auto"/>
          </w:tcPr>
          <w:p w14:paraId="50A3708D" w14:textId="77777777" w:rsidR="00905C6E" w:rsidRPr="00AC3CA0" w:rsidRDefault="00905C6E" w:rsidP="00664B2A">
            <w:pPr>
              <w:spacing w:after="0" w:line="240" w:lineRule="auto"/>
              <w:jc w:val="both"/>
              <w:rPr>
                <w:rFonts w:eastAsia="Times New Roman" w:cs="Times New Roman"/>
                <w:color w:val="17365D" w:themeColor="text2" w:themeShade="BF"/>
                <w:szCs w:val="28"/>
                <w:lang w:eastAsia="ru-RU"/>
              </w:rPr>
            </w:pPr>
            <w:r w:rsidRPr="00AC3CA0">
              <w:rPr>
                <w:rFonts w:eastAsia="Times New Roman" w:cs="Times New Roman"/>
                <w:szCs w:val="28"/>
                <w:lang w:eastAsia="ru-RU"/>
              </w:rPr>
              <w:t>безстроково</w:t>
            </w:r>
          </w:p>
        </w:tc>
      </w:tr>
      <w:tr w:rsidR="00905C6E" w:rsidRPr="00862148" w14:paraId="1A870843" w14:textId="77777777" w:rsidTr="00664B2A">
        <w:trPr>
          <w:trHeight w:val="69"/>
        </w:trPr>
        <w:tc>
          <w:tcPr>
            <w:tcW w:w="2660" w:type="dxa"/>
            <w:shd w:val="clear" w:color="auto" w:fill="auto"/>
          </w:tcPr>
          <w:p w14:paraId="0A0009C2" w14:textId="77777777" w:rsidR="00905C6E" w:rsidRPr="00862148" w:rsidRDefault="00905C6E" w:rsidP="00664B2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62148">
              <w:rPr>
                <w:rFonts w:eastAsia="Times New Roman" w:cs="Times New Roman"/>
                <w:color w:val="000000"/>
                <w:szCs w:val="28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184" w:type="dxa"/>
            <w:shd w:val="clear" w:color="auto" w:fill="auto"/>
          </w:tcPr>
          <w:p w14:paraId="3E830ABA" w14:textId="77777777" w:rsidR="00905C6E" w:rsidRPr="00D023AB" w:rsidRDefault="00905C6E" w:rsidP="00664B2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023AB">
              <w:rPr>
                <w:rFonts w:eastAsia="Times New Roman" w:cs="Times New Roman"/>
                <w:color w:val="000000"/>
                <w:szCs w:val="28"/>
                <w:lang w:eastAsia="ru-RU"/>
              </w:rPr>
              <w:t>1. Копія паспорта громадянина України;</w:t>
            </w:r>
          </w:p>
          <w:p w14:paraId="443F64B3" w14:textId="77777777" w:rsidR="00905C6E" w:rsidRPr="00D023AB" w:rsidRDefault="00905C6E" w:rsidP="00664B2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023AB">
              <w:rPr>
                <w:rFonts w:eastAsia="Times New Roman" w:cs="Times New Roman"/>
                <w:color w:val="000000"/>
                <w:szCs w:val="28"/>
                <w:lang w:eastAsia="ru-RU"/>
              </w:rPr>
              <w:t>2. Письмова заява про участь у конкурсі із зазначенням основних мотивів до зайняття посади державної служби (за формою згідно з додатком 2 Порядку проведення конкурсу на зайняття посад державної служби), до якої додається резюме у довільній формі;</w:t>
            </w:r>
          </w:p>
          <w:p w14:paraId="4F070CC8" w14:textId="77777777" w:rsidR="00905C6E" w:rsidRPr="00D023AB" w:rsidRDefault="00905C6E" w:rsidP="00664B2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023A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 Письмова заява, в якій особа повідомляє, що до неї не застосовуються заборони, визначені частиною </w:t>
            </w:r>
            <w:hyperlink r:id="rId5" w:anchor="n13" w:tgtFrame="_blank" w:history="1">
              <w:r w:rsidRPr="00D023AB">
                <w:rPr>
                  <w:rFonts w:eastAsia="Times New Roman" w:cs="Times New Roman"/>
                  <w:color w:val="000000"/>
                  <w:szCs w:val="28"/>
                  <w:lang w:eastAsia="ru-RU"/>
                </w:rPr>
                <w:t>третьою</w:t>
              </w:r>
            </w:hyperlink>
            <w:r w:rsidRPr="00D023A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або </w:t>
            </w:r>
            <w:hyperlink r:id="rId6" w:anchor="n14" w:tgtFrame="_blank" w:history="1">
              <w:r w:rsidRPr="00D023AB">
                <w:rPr>
                  <w:rFonts w:eastAsia="Times New Roman" w:cs="Times New Roman"/>
                  <w:color w:val="000000"/>
                  <w:szCs w:val="28"/>
                  <w:lang w:eastAsia="ru-RU"/>
                </w:rPr>
                <w:t>четвертою</w:t>
              </w:r>
            </w:hyperlink>
            <w:r w:rsidRPr="00D023A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згідно зазначеного закону або копію довідки встановленої форми про результати такої перевірки;</w:t>
            </w:r>
          </w:p>
          <w:p w14:paraId="5C8221C2" w14:textId="77777777" w:rsidR="00905C6E" w:rsidRPr="00D023AB" w:rsidRDefault="00905C6E" w:rsidP="00664B2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023AB">
              <w:rPr>
                <w:rFonts w:eastAsia="Times New Roman" w:cs="Times New Roman"/>
                <w:color w:val="000000"/>
                <w:szCs w:val="28"/>
                <w:lang w:eastAsia="ru-RU"/>
              </w:rPr>
              <w:t>4. Копія (копії) документа (документів) про освіту;</w:t>
            </w:r>
          </w:p>
          <w:p w14:paraId="0755E5CC" w14:textId="77777777" w:rsidR="00905C6E" w:rsidRPr="00D023AB" w:rsidRDefault="00905C6E" w:rsidP="00664B2A">
            <w:pPr>
              <w:spacing w:after="0" w:line="240" w:lineRule="auto"/>
              <w:jc w:val="both"/>
              <w:rPr>
                <w:szCs w:val="28"/>
              </w:rPr>
            </w:pPr>
            <w:r w:rsidRPr="00D023AB">
              <w:rPr>
                <w:szCs w:val="28"/>
              </w:rPr>
              <w:t>5. Посвідчення атестації щодо вільного володіння державною мовою;</w:t>
            </w:r>
          </w:p>
          <w:p w14:paraId="055D802E" w14:textId="77777777" w:rsidR="00905C6E" w:rsidRPr="00D023AB" w:rsidRDefault="00905C6E" w:rsidP="00664B2A">
            <w:pPr>
              <w:spacing w:after="0" w:line="240" w:lineRule="auto"/>
              <w:jc w:val="both"/>
              <w:rPr>
                <w:szCs w:val="28"/>
              </w:rPr>
            </w:pPr>
            <w:r w:rsidRPr="00D023AB">
              <w:rPr>
                <w:szCs w:val="28"/>
              </w:rPr>
              <w:t>6. Заповнена особова картка державного службовця встановленого зразка (затверджена наказом Національного агентства з питань державної служби від 05.08.2016 №156,</w:t>
            </w:r>
            <w:r w:rsidRPr="00D023AB">
              <w:t xml:space="preserve"> </w:t>
            </w:r>
            <w:r w:rsidRPr="00D023AB">
              <w:rPr>
                <w:rStyle w:val="rvts0"/>
              </w:rPr>
              <w:t>зі змінами від 20.12.2016</w:t>
            </w:r>
            <w:r w:rsidRPr="00D023AB">
              <w:rPr>
                <w:szCs w:val="28"/>
              </w:rPr>
              <w:t>);</w:t>
            </w:r>
          </w:p>
          <w:p w14:paraId="6F0B199C" w14:textId="77777777" w:rsidR="00905C6E" w:rsidRPr="00D023AB" w:rsidRDefault="00905C6E" w:rsidP="00664B2A">
            <w:pPr>
              <w:spacing w:after="0" w:line="240" w:lineRule="auto"/>
              <w:jc w:val="both"/>
            </w:pPr>
            <w:r w:rsidRPr="00D023AB">
              <w:rPr>
                <w:rStyle w:val="rvts0"/>
              </w:rPr>
              <w:t xml:space="preserve">7. </w:t>
            </w:r>
            <w:r>
              <w:rPr>
                <w:color w:val="000000"/>
                <w:shd w:val="clear" w:color="auto" w:fill="FFFFFF"/>
              </w:rPr>
              <w:t>Декларацію особи, уповноваженої на виконання функцій держави або місцевого самоврядування, за минулий рік.</w:t>
            </w:r>
          </w:p>
          <w:p w14:paraId="17E258A8" w14:textId="77777777" w:rsidR="00905C6E" w:rsidRPr="00D023AB" w:rsidRDefault="00905C6E" w:rsidP="00664B2A">
            <w:pPr>
              <w:spacing w:after="0" w:line="240" w:lineRule="auto"/>
              <w:jc w:val="both"/>
              <w:rPr>
                <w:color w:val="000000"/>
                <w:sz w:val="6"/>
                <w:szCs w:val="6"/>
              </w:rPr>
            </w:pPr>
          </w:p>
          <w:p w14:paraId="616FD68F" w14:textId="08C354CA" w:rsidR="00905C6E" w:rsidRPr="00D023AB" w:rsidRDefault="00905C6E" w:rsidP="0020461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023AB">
              <w:rPr>
                <w:color w:val="000000"/>
                <w:szCs w:val="28"/>
              </w:rPr>
              <w:t xml:space="preserve">Документи приймаються до </w:t>
            </w:r>
            <w:r w:rsidR="00B06B6C">
              <w:rPr>
                <w:color w:val="000000"/>
                <w:szCs w:val="28"/>
              </w:rPr>
              <w:t xml:space="preserve">18:00 </w:t>
            </w:r>
            <w:r w:rsidR="00204614">
              <w:rPr>
                <w:color w:val="000000"/>
                <w:szCs w:val="28"/>
              </w:rPr>
              <w:t>13 березня</w:t>
            </w:r>
            <w:r w:rsidR="002C0CCB">
              <w:rPr>
                <w:szCs w:val="28"/>
              </w:rPr>
              <w:t xml:space="preserve"> 201</w:t>
            </w:r>
            <w:r w:rsidR="00B06B6C">
              <w:rPr>
                <w:szCs w:val="28"/>
              </w:rPr>
              <w:t>9</w:t>
            </w:r>
            <w:r w:rsidRPr="00D023AB">
              <w:rPr>
                <w:szCs w:val="28"/>
              </w:rPr>
              <w:t xml:space="preserve"> року</w:t>
            </w:r>
          </w:p>
        </w:tc>
      </w:tr>
      <w:tr w:rsidR="00905C6E" w:rsidRPr="00862148" w14:paraId="04E011CB" w14:textId="77777777" w:rsidTr="00664B2A">
        <w:trPr>
          <w:trHeight w:val="334"/>
        </w:trPr>
        <w:tc>
          <w:tcPr>
            <w:tcW w:w="2660" w:type="dxa"/>
            <w:shd w:val="clear" w:color="auto" w:fill="auto"/>
          </w:tcPr>
          <w:p w14:paraId="4954C3C9" w14:textId="77777777" w:rsidR="00905C6E" w:rsidRPr="00862148" w:rsidRDefault="00905C6E" w:rsidP="00664B2A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Додаткові (необов’язкові документи)</w:t>
            </w:r>
          </w:p>
        </w:tc>
        <w:tc>
          <w:tcPr>
            <w:tcW w:w="7184" w:type="dxa"/>
            <w:shd w:val="clear" w:color="auto" w:fill="auto"/>
          </w:tcPr>
          <w:p w14:paraId="53E7E0DE" w14:textId="52512B0D" w:rsidR="00905C6E" w:rsidRPr="00D62817" w:rsidRDefault="00905C6E" w:rsidP="00664B2A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6281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r w:rsidR="00BA021F">
              <w:rPr>
                <w:color w:val="000000"/>
                <w:shd w:val="clear" w:color="auto" w:fill="FFFFFF"/>
              </w:rPr>
              <w:t> копію сертифіката або іншого документа, що посвідчує успішне складення іспиту (тесту) щодо володіння іноземною мовою, яка є однією з офіційних мов Ради Європи;</w:t>
            </w:r>
          </w:p>
          <w:p w14:paraId="01AA7F3E" w14:textId="77777777" w:rsidR="00905C6E" w:rsidRPr="00B60DE0" w:rsidRDefault="00905C6E" w:rsidP="00664B2A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62817">
              <w:rPr>
                <w:color w:val="000000"/>
                <w:spacing w:val="-6"/>
                <w:szCs w:val="28"/>
              </w:rPr>
              <w:lastRenderedPageBreak/>
              <w:t>- інші додаткові документи стосовно досвіду роботи, професійної компетентності і репутації (характеристики, рекомендації, наукові публікації тощо</w:t>
            </w:r>
            <w:r>
              <w:rPr>
                <w:color w:val="000000"/>
                <w:spacing w:val="-6"/>
                <w:szCs w:val="28"/>
              </w:rPr>
              <w:t>)</w:t>
            </w:r>
          </w:p>
        </w:tc>
      </w:tr>
      <w:tr w:rsidR="00905C6E" w:rsidRPr="00862148" w14:paraId="214463C3" w14:textId="77777777" w:rsidTr="00664B2A">
        <w:trPr>
          <w:trHeight w:val="545"/>
        </w:trPr>
        <w:tc>
          <w:tcPr>
            <w:tcW w:w="2660" w:type="dxa"/>
            <w:shd w:val="clear" w:color="auto" w:fill="auto"/>
            <w:vAlign w:val="center"/>
          </w:tcPr>
          <w:p w14:paraId="231748EE" w14:textId="77777777" w:rsidR="00905C6E" w:rsidRPr="0045310C" w:rsidRDefault="00905C6E" w:rsidP="00664B2A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85460">
              <w:rPr>
                <w:rFonts w:eastAsia="Times New Roman" w:cs="Times New Roman"/>
                <w:szCs w:val="28"/>
                <w:lang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184" w:type="dxa"/>
            <w:shd w:val="clear" w:color="auto" w:fill="auto"/>
          </w:tcPr>
          <w:p w14:paraId="7077D84D" w14:textId="77777777" w:rsidR="00931106" w:rsidRPr="00931106" w:rsidRDefault="00931106" w:rsidP="00931106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106">
              <w:rPr>
                <w:rFonts w:ascii="Times New Roman" w:hAnsi="Times New Roman"/>
                <w:sz w:val="28"/>
                <w:szCs w:val="28"/>
              </w:rPr>
              <w:t xml:space="preserve">м. Київ, вул. Кіото, 19;  Київський національний </w:t>
            </w:r>
          </w:p>
          <w:p w14:paraId="4F559510" w14:textId="6910CA87" w:rsidR="00905C6E" w:rsidRPr="00D023AB" w:rsidRDefault="00931106" w:rsidP="0020461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106">
              <w:rPr>
                <w:rFonts w:ascii="Times New Roman" w:hAnsi="Times New Roman"/>
                <w:sz w:val="28"/>
                <w:szCs w:val="28"/>
              </w:rPr>
              <w:t>торговел</w:t>
            </w:r>
            <w:r w:rsidR="00204614">
              <w:rPr>
                <w:rFonts w:ascii="Times New Roman" w:hAnsi="Times New Roman"/>
                <w:sz w:val="28"/>
                <w:szCs w:val="28"/>
              </w:rPr>
              <w:t>ьно-економічний університет;  18 березня</w:t>
            </w:r>
            <w:r w:rsidRPr="00931106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931329">
              <w:rPr>
                <w:rFonts w:ascii="Times New Roman" w:hAnsi="Times New Roman"/>
                <w:sz w:val="28"/>
                <w:szCs w:val="28"/>
              </w:rPr>
              <w:t>9</w:t>
            </w:r>
            <w:r w:rsidR="00B06B6C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  <w:r w:rsidRPr="00931106">
              <w:rPr>
                <w:rFonts w:ascii="Times New Roman" w:hAnsi="Times New Roman"/>
                <w:sz w:val="28"/>
                <w:szCs w:val="28"/>
              </w:rPr>
              <w:t>, 10:00</w:t>
            </w:r>
          </w:p>
        </w:tc>
      </w:tr>
      <w:tr w:rsidR="00905C6E" w:rsidRPr="00862148" w14:paraId="5CDB706A" w14:textId="77777777" w:rsidTr="00664B2A">
        <w:trPr>
          <w:trHeight w:val="5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0302" w14:textId="77777777" w:rsidR="00905C6E" w:rsidRPr="0010543A" w:rsidRDefault="00905C6E" w:rsidP="00664B2A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10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5565" w14:textId="77777777" w:rsidR="00905C6E" w:rsidRPr="00B454B2" w:rsidRDefault="00905C6E" w:rsidP="00664B2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Настенко Світлана Леонідівна</w:t>
            </w:r>
          </w:p>
          <w:p w14:paraId="65ACCC38" w14:textId="77777777" w:rsidR="00905C6E" w:rsidRPr="00B454B2" w:rsidRDefault="00905C6E" w:rsidP="00664B2A">
            <w:pPr>
              <w:spacing w:after="0" w:line="240" w:lineRule="auto"/>
              <w:rPr>
                <w:szCs w:val="28"/>
              </w:rPr>
            </w:pPr>
            <w:r w:rsidRPr="00B454B2">
              <w:rPr>
                <w:szCs w:val="28"/>
              </w:rPr>
              <w:t>Тел.: 481-32-</w:t>
            </w:r>
            <w:r>
              <w:rPr>
                <w:szCs w:val="28"/>
              </w:rPr>
              <w:t>70</w:t>
            </w:r>
            <w:r w:rsidRPr="00B454B2">
              <w:rPr>
                <w:szCs w:val="28"/>
              </w:rPr>
              <w:t>, 481-47-88</w:t>
            </w:r>
          </w:p>
          <w:p w14:paraId="312379F4" w14:textId="77777777" w:rsidR="00905C6E" w:rsidRPr="00B454B2" w:rsidRDefault="00905C6E" w:rsidP="00664B2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4B2">
              <w:rPr>
                <w:rFonts w:ascii="Times New Roman" w:hAnsi="Times New Roman"/>
                <w:sz w:val="28"/>
                <w:szCs w:val="28"/>
              </w:rPr>
              <w:t>e-mail: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nastenko</w:t>
            </w:r>
            <w:r w:rsidRPr="00B454B2">
              <w:rPr>
                <w:rFonts w:ascii="Times New Roman" w:hAnsi="Times New Roman"/>
                <w:sz w:val="28"/>
                <w:szCs w:val="28"/>
              </w:rPr>
              <w:t>@mon.gov.ua</w:t>
            </w:r>
            <w:r w:rsidRPr="00B454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390A57EA" w14:textId="77777777" w:rsidR="00905C6E" w:rsidRPr="0010543A" w:rsidRDefault="00905C6E" w:rsidP="00664B2A">
            <w:pPr>
              <w:spacing w:after="0" w:line="240" w:lineRule="auto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</w:tr>
    </w:tbl>
    <w:p w14:paraId="69748C7D" w14:textId="22A93839" w:rsidR="00905C6E" w:rsidRDefault="00905C6E" w:rsidP="00905C6E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z w:val="6"/>
          <w:szCs w:val="6"/>
          <w:lang w:val="ru-RU" w:eastAsia="ru-RU"/>
        </w:rPr>
      </w:pPr>
    </w:p>
    <w:p w14:paraId="50DEAF22" w14:textId="09F18FAF" w:rsidR="00D457F7" w:rsidRDefault="00D457F7" w:rsidP="00905C6E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z w:val="6"/>
          <w:szCs w:val="6"/>
          <w:lang w:val="ru-RU" w:eastAsia="ru-RU"/>
        </w:rPr>
      </w:pPr>
    </w:p>
    <w:p w14:paraId="1321E85F" w14:textId="77777777" w:rsidR="00D457F7" w:rsidRPr="00962FCE" w:rsidRDefault="00D457F7" w:rsidP="00905C6E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z w:val="6"/>
          <w:szCs w:val="6"/>
          <w:lang w:val="ru-RU"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817"/>
        <w:gridCol w:w="380"/>
        <w:gridCol w:w="7057"/>
      </w:tblGrid>
      <w:tr w:rsidR="00905C6E" w:rsidRPr="00377F75" w14:paraId="75A1C6D8" w14:textId="77777777" w:rsidTr="00FF0398">
        <w:tc>
          <w:tcPr>
            <w:tcW w:w="9747" w:type="dxa"/>
            <w:gridSpan w:val="4"/>
            <w:shd w:val="clear" w:color="auto" w:fill="auto"/>
          </w:tcPr>
          <w:p w14:paraId="1911F9F2" w14:textId="77777777" w:rsidR="00905C6E" w:rsidRDefault="00905C6E" w:rsidP="00664B2A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Кваліфікаційні вимоги</w:t>
            </w:r>
          </w:p>
          <w:p w14:paraId="373E8C86" w14:textId="16DC360B" w:rsidR="00D457F7" w:rsidRPr="00377F75" w:rsidRDefault="00D457F7" w:rsidP="00664B2A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C6E" w:rsidRPr="00377F75" w14:paraId="0E949E23" w14:textId="77777777" w:rsidTr="00FF0398">
        <w:tc>
          <w:tcPr>
            <w:tcW w:w="2164" w:type="dxa"/>
            <w:gridSpan w:val="2"/>
            <w:shd w:val="clear" w:color="auto" w:fill="auto"/>
          </w:tcPr>
          <w:p w14:paraId="5A564853" w14:textId="77777777" w:rsidR="00905C6E" w:rsidRPr="00377F75" w:rsidRDefault="00905C6E" w:rsidP="00664B2A">
            <w:pPr>
              <w:spacing w:after="0" w:line="240" w:lineRule="auto"/>
              <w:rPr>
                <w:szCs w:val="28"/>
              </w:rPr>
            </w:pPr>
            <w:r w:rsidRPr="00377F75">
              <w:rPr>
                <w:szCs w:val="28"/>
              </w:rPr>
              <w:t>Освіта</w:t>
            </w:r>
          </w:p>
        </w:tc>
        <w:tc>
          <w:tcPr>
            <w:tcW w:w="7583" w:type="dxa"/>
            <w:gridSpan w:val="2"/>
            <w:shd w:val="clear" w:color="auto" w:fill="auto"/>
          </w:tcPr>
          <w:p w14:paraId="3B217BBC" w14:textId="4AAE4EB6" w:rsidR="00EA0369" w:rsidRPr="00EA0369" w:rsidRDefault="00905C6E" w:rsidP="00EA0369">
            <w:pPr>
              <w:spacing w:after="0" w:line="240" w:lineRule="auto"/>
              <w:rPr>
                <w:rFonts w:cs="Times New Roman"/>
                <w:szCs w:val="28"/>
                <w:lang w:eastAsia="ru-RU"/>
              </w:rPr>
            </w:pPr>
            <w:r w:rsidRPr="00D85460">
              <w:rPr>
                <w:rFonts w:cs="Times New Roman"/>
                <w:szCs w:val="28"/>
                <w:lang w:eastAsia="ru-RU"/>
              </w:rPr>
              <w:t xml:space="preserve">вища освіта за освітнім ступенем не нижче </w:t>
            </w:r>
            <w:r>
              <w:rPr>
                <w:rFonts w:cs="Times New Roman"/>
                <w:szCs w:val="28"/>
                <w:lang w:eastAsia="ru-RU"/>
              </w:rPr>
              <w:t>бакалавра або молодшого бакалавра в галузі знань</w:t>
            </w:r>
            <w:r w:rsidR="00EA0369">
              <w:rPr>
                <w:rFonts w:cs="Times New Roman"/>
                <w:szCs w:val="28"/>
                <w:lang w:eastAsia="ru-RU"/>
              </w:rPr>
              <w:t xml:space="preserve"> “Управління та адміністрування”</w:t>
            </w:r>
            <w:r w:rsidR="002C0CCB">
              <w:rPr>
                <w:rFonts w:cs="Times New Roman"/>
                <w:szCs w:val="28"/>
                <w:lang w:eastAsia="ru-RU"/>
              </w:rPr>
              <w:t>, «Фінанси»</w:t>
            </w:r>
          </w:p>
        </w:tc>
      </w:tr>
      <w:tr w:rsidR="00905C6E" w:rsidRPr="00377F75" w14:paraId="47ECEF2F" w14:textId="77777777" w:rsidTr="00FF0398">
        <w:tc>
          <w:tcPr>
            <w:tcW w:w="2164" w:type="dxa"/>
            <w:gridSpan w:val="2"/>
            <w:shd w:val="clear" w:color="auto" w:fill="auto"/>
          </w:tcPr>
          <w:p w14:paraId="76835916" w14:textId="77777777" w:rsidR="00905C6E" w:rsidRPr="00377F75" w:rsidRDefault="00905C6E" w:rsidP="00664B2A">
            <w:pPr>
              <w:spacing w:after="0" w:line="240" w:lineRule="auto"/>
              <w:rPr>
                <w:szCs w:val="28"/>
              </w:rPr>
            </w:pPr>
            <w:r w:rsidRPr="00377F75">
              <w:rPr>
                <w:szCs w:val="28"/>
              </w:rPr>
              <w:t xml:space="preserve">Досвід роботи </w:t>
            </w:r>
          </w:p>
        </w:tc>
        <w:tc>
          <w:tcPr>
            <w:tcW w:w="7583" w:type="dxa"/>
            <w:gridSpan w:val="2"/>
            <w:shd w:val="clear" w:color="auto" w:fill="auto"/>
          </w:tcPr>
          <w:p w14:paraId="27FD9FEC" w14:textId="77777777" w:rsidR="00905C6E" w:rsidRPr="00377F75" w:rsidRDefault="00905C6E" w:rsidP="00664B2A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потребує</w:t>
            </w:r>
          </w:p>
        </w:tc>
      </w:tr>
      <w:tr w:rsidR="00905C6E" w:rsidRPr="00FF0398" w14:paraId="576A59A6" w14:textId="77777777" w:rsidTr="00FF0398">
        <w:tc>
          <w:tcPr>
            <w:tcW w:w="2164" w:type="dxa"/>
            <w:gridSpan w:val="2"/>
            <w:shd w:val="clear" w:color="auto" w:fill="auto"/>
          </w:tcPr>
          <w:p w14:paraId="67A0BEBB" w14:textId="77777777" w:rsidR="00905C6E" w:rsidRPr="00FF0398" w:rsidRDefault="00905C6E" w:rsidP="00664B2A">
            <w:pPr>
              <w:spacing w:after="0" w:line="240" w:lineRule="auto"/>
              <w:rPr>
                <w:rFonts w:cs="Times New Roman"/>
                <w:szCs w:val="28"/>
              </w:rPr>
            </w:pPr>
            <w:r w:rsidRPr="00FF0398">
              <w:rPr>
                <w:rFonts w:cs="Times New Roman"/>
                <w:szCs w:val="28"/>
              </w:rPr>
              <w:t>Володіння державною мовою</w:t>
            </w:r>
          </w:p>
        </w:tc>
        <w:tc>
          <w:tcPr>
            <w:tcW w:w="7583" w:type="dxa"/>
            <w:gridSpan w:val="2"/>
            <w:shd w:val="clear" w:color="auto" w:fill="auto"/>
          </w:tcPr>
          <w:p w14:paraId="1CC1F1EA" w14:textId="77777777" w:rsidR="00905C6E" w:rsidRPr="00FF0398" w:rsidRDefault="00905C6E" w:rsidP="00664B2A">
            <w:pPr>
              <w:spacing w:after="0" w:line="240" w:lineRule="auto"/>
              <w:rPr>
                <w:rFonts w:cs="Times New Roman"/>
                <w:szCs w:val="28"/>
              </w:rPr>
            </w:pPr>
            <w:r w:rsidRPr="00FF0398">
              <w:rPr>
                <w:rFonts w:cs="Times New Roman"/>
                <w:szCs w:val="28"/>
              </w:rPr>
              <w:t>вільне володіння державною мовою</w:t>
            </w:r>
          </w:p>
        </w:tc>
      </w:tr>
      <w:tr w:rsidR="00905C6E" w:rsidRPr="00FF0398" w14:paraId="1072F19B" w14:textId="77777777" w:rsidTr="00FF0398">
        <w:tc>
          <w:tcPr>
            <w:tcW w:w="9750" w:type="dxa"/>
            <w:gridSpan w:val="4"/>
            <w:shd w:val="clear" w:color="auto" w:fill="auto"/>
            <w:vAlign w:val="center"/>
          </w:tcPr>
          <w:p w14:paraId="6C97F343" w14:textId="77777777" w:rsidR="00FF0398" w:rsidRDefault="00FF0398" w:rsidP="00664B2A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4E56C28" w14:textId="4DCA7FDC" w:rsidR="00905C6E" w:rsidRPr="00FF0398" w:rsidRDefault="00FF0398" w:rsidP="00664B2A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98">
              <w:rPr>
                <w:rFonts w:ascii="Times New Roman" w:hAnsi="Times New Roman"/>
                <w:sz w:val="28"/>
                <w:szCs w:val="28"/>
              </w:rPr>
              <w:t>Вимоги до компетентності</w:t>
            </w:r>
          </w:p>
        </w:tc>
      </w:tr>
      <w:tr w:rsidR="00FF0398" w:rsidRPr="00FF0398" w14:paraId="7383DDFD" w14:textId="77777777" w:rsidTr="00FF0398">
        <w:tc>
          <w:tcPr>
            <w:tcW w:w="2547" w:type="dxa"/>
            <w:gridSpan w:val="3"/>
            <w:shd w:val="clear" w:color="auto" w:fill="auto"/>
            <w:vAlign w:val="center"/>
          </w:tcPr>
          <w:p w14:paraId="21AF2AA2" w14:textId="6F1A4568" w:rsidR="00FF0398" w:rsidRPr="00FF0398" w:rsidRDefault="00FF0398" w:rsidP="00664B2A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98">
              <w:rPr>
                <w:rFonts w:ascii="Times New Roman" w:hAnsi="Times New Roman"/>
                <w:sz w:val="28"/>
                <w:szCs w:val="28"/>
              </w:rPr>
              <w:t>Вимога</w:t>
            </w:r>
          </w:p>
        </w:tc>
        <w:tc>
          <w:tcPr>
            <w:tcW w:w="7203" w:type="dxa"/>
            <w:shd w:val="clear" w:color="auto" w:fill="auto"/>
            <w:vAlign w:val="center"/>
          </w:tcPr>
          <w:p w14:paraId="05644A52" w14:textId="4F505B81" w:rsidR="00FF0398" w:rsidRPr="00FF0398" w:rsidRDefault="00FF0398" w:rsidP="00664B2A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98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FF0398" w:rsidRPr="00FF0398" w14:paraId="7B53CE0A" w14:textId="77777777" w:rsidTr="00FF0398">
        <w:tc>
          <w:tcPr>
            <w:tcW w:w="496" w:type="dxa"/>
            <w:shd w:val="clear" w:color="auto" w:fill="auto"/>
          </w:tcPr>
          <w:p w14:paraId="24AB8E31" w14:textId="77777777" w:rsidR="00FF0398" w:rsidRPr="00FF0398" w:rsidRDefault="00FF0398" w:rsidP="00FF039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FF0398"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2051" w:type="dxa"/>
            <w:gridSpan w:val="2"/>
            <w:shd w:val="clear" w:color="auto" w:fill="auto"/>
          </w:tcPr>
          <w:p w14:paraId="647AC132" w14:textId="4B16C90D" w:rsidR="00FF0398" w:rsidRPr="00FF0398" w:rsidRDefault="00FF0398" w:rsidP="00FF0398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FF0398">
              <w:rPr>
                <w:rFonts w:cs="Times New Roman"/>
                <w:szCs w:val="28"/>
              </w:rPr>
              <w:t>Ефективність аналізу та висновків</w:t>
            </w:r>
          </w:p>
        </w:tc>
        <w:tc>
          <w:tcPr>
            <w:tcW w:w="7203" w:type="dxa"/>
            <w:shd w:val="clear" w:color="auto" w:fill="auto"/>
          </w:tcPr>
          <w:p w14:paraId="68415EB0" w14:textId="77777777" w:rsidR="00FF0398" w:rsidRPr="00FF0398" w:rsidRDefault="00FF0398" w:rsidP="00FF0398">
            <w:pPr>
              <w:spacing w:after="0" w:line="240" w:lineRule="auto"/>
              <w:rPr>
                <w:rFonts w:cs="Times New Roman"/>
                <w:szCs w:val="28"/>
              </w:rPr>
            </w:pPr>
            <w:r w:rsidRPr="00FF0398">
              <w:rPr>
                <w:rFonts w:cs="Times New Roman"/>
                <w:szCs w:val="28"/>
              </w:rPr>
              <w:t>- здатність узагальнювати інформацію;</w:t>
            </w:r>
          </w:p>
          <w:p w14:paraId="2EDA683F" w14:textId="77777777" w:rsidR="00FF0398" w:rsidRPr="00FF0398" w:rsidRDefault="00FF0398" w:rsidP="00FF0398">
            <w:pPr>
              <w:spacing w:after="0" w:line="240" w:lineRule="auto"/>
              <w:rPr>
                <w:rFonts w:cs="Times New Roman"/>
                <w:szCs w:val="28"/>
              </w:rPr>
            </w:pPr>
            <w:r w:rsidRPr="00FF0398">
              <w:rPr>
                <w:rFonts w:cs="Times New Roman"/>
                <w:szCs w:val="28"/>
              </w:rPr>
              <w:t>- здатність встановлювати логічні взаємозв'язки;</w:t>
            </w:r>
          </w:p>
          <w:p w14:paraId="54527B5F" w14:textId="0BDDF85B" w:rsidR="00FF0398" w:rsidRPr="00FF0398" w:rsidRDefault="00FF0398" w:rsidP="00FF039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FF0398">
              <w:rPr>
                <w:rFonts w:cs="Times New Roman"/>
                <w:szCs w:val="28"/>
              </w:rPr>
              <w:t>- здатність робити коректні висновки</w:t>
            </w:r>
          </w:p>
        </w:tc>
      </w:tr>
      <w:tr w:rsidR="00FF0398" w:rsidRPr="00FF0398" w14:paraId="29CE0DE9" w14:textId="77777777" w:rsidTr="00FF0398">
        <w:tc>
          <w:tcPr>
            <w:tcW w:w="496" w:type="dxa"/>
            <w:shd w:val="clear" w:color="auto" w:fill="auto"/>
          </w:tcPr>
          <w:p w14:paraId="5914505D" w14:textId="77777777" w:rsidR="00FF0398" w:rsidRPr="00FF0398" w:rsidRDefault="00FF0398" w:rsidP="00FF039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03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51" w:type="dxa"/>
            <w:gridSpan w:val="2"/>
            <w:shd w:val="clear" w:color="auto" w:fill="auto"/>
          </w:tcPr>
          <w:p w14:paraId="7B5BEE00" w14:textId="61A5CC57" w:rsidR="00FF0398" w:rsidRPr="00FF0398" w:rsidRDefault="00FF0398" w:rsidP="00FF0398">
            <w:pPr>
              <w:pStyle w:val="a4"/>
              <w:spacing w:before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0398">
              <w:rPr>
                <w:rFonts w:ascii="Times New Roman" w:hAnsi="Times New Roman"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7203" w:type="dxa"/>
            <w:shd w:val="clear" w:color="auto" w:fill="auto"/>
          </w:tcPr>
          <w:p w14:paraId="14F8F967" w14:textId="77777777" w:rsidR="00FF0398" w:rsidRPr="00FF0398" w:rsidRDefault="00FF0398" w:rsidP="00FF0398">
            <w:pPr>
              <w:spacing w:after="0" w:line="240" w:lineRule="auto"/>
              <w:rPr>
                <w:rFonts w:cs="Times New Roman"/>
                <w:szCs w:val="28"/>
              </w:rPr>
            </w:pPr>
            <w:r w:rsidRPr="00FF0398">
              <w:rPr>
                <w:rFonts w:cs="Times New Roman"/>
                <w:szCs w:val="28"/>
              </w:rPr>
              <w:t>- вміння слухати та сприймати думки;</w:t>
            </w:r>
          </w:p>
          <w:p w14:paraId="2E84A1DC" w14:textId="77777777" w:rsidR="00FF0398" w:rsidRPr="00FF0398" w:rsidRDefault="00FF0398" w:rsidP="00FF0398">
            <w:pPr>
              <w:spacing w:after="0" w:line="240" w:lineRule="auto"/>
              <w:rPr>
                <w:rFonts w:cs="Times New Roman"/>
                <w:szCs w:val="28"/>
              </w:rPr>
            </w:pPr>
            <w:r w:rsidRPr="00FF0398">
              <w:rPr>
                <w:rFonts w:cs="Times New Roman"/>
                <w:szCs w:val="28"/>
              </w:rPr>
              <w:t>- вміння дослухатися до думки, чітко висловлюватися (усно та письмово);</w:t>
            </w:r>
          </w:p>
          <w:p w14:paraId="31424CAA" w14:textId="77777777" w:rsidR="00FF0398" w:rsidRPr="00FF0398" w:rsidRDefault="00FF0398" w:rsidP="00FF0398">
            <w:pPr>
              <w:spacing w:after="0" w:line="240" w:lineRule="auto"/>
              <w:rPr>
                <w:rFonts w:cs="Times New Roman"/>
                <w:szCs w:val="28"/>
              </w:rPr>
            </w:pPr>
            <w:r w:rsidRPr="00FF0398">
              <w:rPr>
                <w:rFonts w:cs="Times New Roman"/>
                <w:szCs w:val="28"/>
              </w:rPr>
              <w:t>- готовність ділитися досвідом та ідеями, відкритість у обміні інформацією;</w:t>
            </w:r>
          </w:p>
          <w:p w14:paraId="10C67DA0" w14:textId="5783E422" w:rsidR="00FF0398" w:rsidRPr="00FF0398" w:rsidRDefault="00FF0398" w:rsidP="00FF0398">
            <w:pPr>
              <w:shd w:val="clear" w:color="auto" w:fill="FFFFFF"/>
              <w:spacing w:after="0" w:line="240" w:lineRule="auto"/>
              <w:ind w:left="57"/>
              <w:rPr>
                <w:rFonts w:cs="Times New Roman"/>
                <w:color w:val="000000" w:themeColor="text1"/>
                <w:szCs w:val="28"/>
              </w:rPr>
            </w:pPr>
            <w:r w:rsidRPr="00FF0398">
              <w:rPr>
                <w:rFonts w:cs="Times New Roman"/>
                <w:szCs w:val="28"/>
              </w:rPr>
              <w:t>- орієнтація на командний результат</w:t>
            </w:r>
          </w:p>
        </w:tc>
      </w:tr>
      <w:tr w:rsidR="00FF0398" w:rsidRPr="00FF0398" w14:paraId="3C0B219F" w14:textId="77777777" w:rsidTr="00FF0398">
        <w:trPr>
          <w:trHeight w:val="6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729E" w14:textId="77777777" w:rsidR="00FF0398" w:rsidRPr="00FF0398" w:rsidRDefault="00FF0398" w:rsidP="00FF039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03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0279" w14:textId="1641F913" w:rsidR="00FF0398" w:rsidRPr="00FF0398" w:rsidRDefault="00FF0398" w:rsidP="00FF0398">
            <w:pPr>
              <w:pStyle w:val="a4"/>
              <w:spacing w:before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0398">
              <w:rPr>
                <w:rFonts w:ascii="Times New Roman" w:hAnsi="Times New Roman"/>
                <w:sz w:val="28"/>
                <w:szCs w:val="28"/>
              </w:rPr>
              <w:t>Досягнення результатів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157BB" w14:textId="77777777" w:rsidR="00FF0398" w:rsidRPr="00FF0398" w:rsidRDefault="00FF0398" w:rsidP="00FF0398">
            <w:pPr>
              <w:spacing w:after="0" w:line="240" w:lineRule="auto"/>
              <w:rPr>
                <w:rFonts w:cs="Times New Roman"/>
                <w:szCs w:val="28"/>
              </w:rPr>
            </w:pPr>
            <w:r w:rsidRPr="00FF0398">
              <w:rPr>
                <w:rFonts w:cs="Times New Roman"/>
                <w:szCs w:val="28"/>
              </w:rPr>
              <w:t>- чітке бачення результату;</w:t>
            </w:r>
          </w:p>
          <w:p w14:paraId="4D6F8291" w14:textId="77777777" w:rsidR="00FF0398" w:rsidRPr="00FF0398" w:rsidRDefault="00FF0398" w:rsidP="00FF0398">
            <w:pPr>
              <w:spacing w:after="0" w:line="240" w:lineRule="auto"/>
              <w:rPr>
                <w:rFonts w:cs="Times New Roman"/>
                <w:szCs w:val="28"/>
              </w:rPr>
            </w:pPr>
            <w:r w:rsidRPr="00FF0398">
              <w:rPr>
                <w:rFonts w:cs="Times New Roman"/>
                <w:szCs w:val="28"/>
              </w:rPr>
              <w:t>- сфокусовані зусилля для досягнення результату;</w:t>
            </w:r>
          </w:p>
          <w:p w14:paraId="49F0C227" w14:textId="77777777" w:rsidR="00FF0398" w:rsidRPr="00FF0398" w:rsidRDefault="00FF0398" w:rsidP="00FF0398">
            <w:pPr>
              <w:spacing w:after="0" w:line="240" w:lineRule="auto"/>
              <w:rPr>
                <w:rFonts w:cs="Times New Roman"/>
                <w:szCs w:val="28"/>
              </w:rPr>
            </w:pPr>
            <w:r w:rsidRPr="00FF0398">
              <w:rPr>
                <w:rFonts w:cs="Times New Roman"/>
                <w:szCs w:val="28"/>
              </w:rPr>
              <w:t>- запобігання та ефективне подолання перешкод;</w:t>
            </w:r>
          </w:p>
          <w:p w14:paraId="345524F7" w14:textId="77777777" w:rsidR="00FF0398" w:rsidRPr="00FF0398" w:rsidRDefault="00FF0398" w:rsidP="00FF0398">
            <w:pPr>
              <w:spacing w:after="0" w:line="240" w:lineRule="auto"/>
              <w:rPr>
                <w:rFonts w:cs="Times New Roman"/>
                <w:szCs w:val="28"/>
              </w:rPr>
            </w:pPr>
            <w:r w:rsidRPr="00FF0398">
              <w:rPr>
                <w:rFonts w:cs="Times New Roman"/>
                <w:szCs w:val="28"/>
              </w:rPr>
              <w:t>- навички планування своєї роботи;</w:t>
            </w:r>
          </w:p>
          <w:p w14:paraId="0335A517" w14:textId="4177E68E" w:rsidR="00FF0398" w:rsidRPr="00FF0398" w:rsidRDefault="00FF0398" w:rsidP="00FF0398">
            <w:pPr>
              <w:pStyle w:val="a3"/>
              <w:shd w:val="clear" w:color="auto" w:fill="FFFFFF"/>
              <w:spacing w:after="0" w:line="240" w:lineRule="auto"/>
              <w:ind w:left="34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FF0398">
              <w:rPr>
                <w:rFonts w:cs="Times New Roman"/>
                <w:szCs w:val="28"/>
              </w:rPr>
              <w:t>- дисципліна та відповідальність за виконання своїх задач</w:t>
            </w:r>
          </w:p>
        </w:tc>
      </w:tr>
      <w:tr w:rsidR="00FF0398" w:rsidRPr="00FF0398" w14:paraId="519BC729" w14:textId="77777777" w:rsidTr="00FF0398">
        <w:trPr>
          <w:trHeight w:val="62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A86F" w14:textId="77777777" w:rsidR="00FF0398" w:rsidRPr="00FF0398" w:rsidRDefault="00FF0398" w:rsidP="00FF039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03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625E" w14:textId="35C005AD" w:rsidR="00FF0398" w:rsidRPr="00FF0398" w:rsidRDefault="00FF0398" w:rsidP="00FF0398">
            <w:pPr>
              <w:pStyle w:val="a4"/>
              <w:spacing w:before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0398">
              <w:rPr>
                <w:rFonts w:ascii="Times New Roman" w:hAnsi="Times New Roman"/>
                <w:sz w:val="28"/>
                <w:szCs w:val="28"/>
              </w:rPr>
              <w:t>Стресостійкість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3495" w14:textId="77777777" w:rsidR="00FF0398" w:rsidRPr="00FF0398" w:rsidRDefault="00FF0398" w:rsidP="00FF0398">
            <w:pPr>
              <w:spacing w:after="0" w:line="240" w:lineRule="auto"/>
              <w:rPr>
                <w:rFonts w:cs="Times New Roman"/>
                <w:szCs w:val="28"/>
              </w:rPr>
            </w:pPr>
            <w:r w:rsidRPr="00FF0398">
              <w:rPr>
                <w:rFonts w:cs="Times New Roman"/>
                <w:szCs w:val="28"/>
              </w:rPr>
              <w:t>- розуміння своїх емоцій;</w:t>
            </w:r>
          </w:p>
          <w:p w14:paraId="60C2F5A5" w14:textId="77777777" w:rsidR="00FF0398" w:rsidRPr="00FF0398" w:rsidRDefault="00FF0398" w:rsidP="00FF0398">
            <w:pPr>
              <w:spacing w:after="0" w:line="240" w:lineRule="auto"/>
              <w:rPr>
                <w:rFonts w:cs="Times New Roman"/>
                <w:szCs w:val="28"/>
              </w:rPr>
            </w:pPr>
            <w:r w:rsidRPr="00FF0398">
              <w:rPr>
                <w:rFonts w:cs="Times New Roman"/>
                <w:szCs w:val="28"/>
              </w:rPr>
              <w:t>- управління своїми емоціями;</w:t>
            </w:r>
          </w:p>
          <w:p w14:paraId="5829AB41" w14:textId="325699A7" w:rsidR="00FF0398" w:rsidRPr="00FF0398" w:rsidRDefault="00FF0398" w:rsidP="00FF0398">
            <w:pPr>
              <w:shd w:val="clear" w:color="auto" w:fill="FFFFFF"/>
              <w:spacing w:after="0" w:line="240" w:lineRule="auto"/>
              <w:ind w:left="57"/>
              <w:rPr>
                <w:rFonts w:cs="Times New Roman"/>
                <w:color w:val="000000" w:themeColor="text1"/>
                <w:szCs w:val="28"/>
              </w:rPr>
            </w:pPr>
            <w:r w:rsidRPr="00FF0398">
              <w:rPr>
                <w:rFonts w:cs="Times New Roman"/>
                <w:szCs w:val="28"/>
              </w:rPr>
              <w:t>- оптимізм</w:t>
            </w:r>
          </w:p>
        </w:tc>
      </w:tr>
      <w:tr w:rsidR="00FF0398" w:rsidRPr="00FF0398" w14:paraId="15788AB1" w14:textId="77777777" w:rsidTr="00FF0398">
        <w:trPr>
          <w:trHeight w:val="62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54F9" w14:textId="77777777" w:rsidR="00FF0398" w:rsidRPr="00FF0398" w:rsidRDefault="00FF0398" w:rsidP="00FF039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03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AF92" w14:textId="6B3016F4" w:rsidR="00FF0398" w:rsidRPr="00FF0398" w:rsidRDefault="00FF0398" w:rsidP="00FF0398">
            <w:pPr>
              <w:pStyle w:val="a4"/>
              <w:spacing w:before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0398">
              <w:rPr>
                <w:rFonts w:ascii="Times New Roman" w:hAnsi="Times New Roman"/>
                <w:sz w:val="28"/>
                <w:szCs w:val="28"/>
              </w:rPr>
              <w:t>Мотивація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E8CD" w14:textId="77777777" w:rsidR="00FF0398" w:rsidRPr="00FF0398" w:rsidRDefault="00FF0398" w:rsidP="00FF0398">
            <w:pPr>
              <w:spacing w:after="0" w:line="240" w:lineRule="auto"/>
              <w:rPr>
                <w:rFonts w:cs="Times New Roman"/>
                <w:szCs w:val="28"/>
              </w:rPr>
            </w:pPr>
            <w:r w:rsidRPr="00FF0398">
              <w:rPr>
                <w:rFonts w:cs="Times New Roman"/>
                <w:szCs w:val="28"/>
              </w:rPr>
              <w:t>- чітке бачення своєї місії на обраній посаді в державному органі;</w:t>
            </w:r>
          </w:p>
          <w:p w14:paraId="45D84915" w14:textId="4D52C0B0" w:rsidR="00FF0398" w:rsidRPr="00FF0398" w:rsidRDefault="00FF0398" w:rsidP="00FF0398">
            <w:pPr>
              <w:shd w:val="clear" w:color="auto" w:fill="FFFFFF"/>
              <w:spacing w:after="0" w:line="240" w:lineRule="auto"/>
              <w:ind w:left="57"/>
              <w:rPr>
                <w:rFonts w:cs="Times New Roman"/>
                <w:color w:val="000000" w:themeColor="text1"/>
                <w:szCs w:val="28"/>
              </w:rPr>
            </w:pPr>
            <w:r w:rsidRPr="00FF0398">
              <w:rPr>
                <w:rFonts w:cs="Times New Roman"/>
                <w:szCs w:val="28"/>
              </w:rPr>
              <w:lastRenderedPageBreak/>
              <w:t>- розуміння ключових чинників, які спонукають до зайняття обраної посади</w:t>
            </w:r>
          </w:p>
        </w:tc>
      </w:tr>
      <w:tr w:rsidR="00FF0398" w:rsidRPr="00FF0398" w14:paraId="39EE6955" w14:textId="77777777" w:rsidTr="00FF0398">
        <w:trPr>
          <w:trHeight w:val="62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5688" w14:textId="77777777" w:rsidR="00FF0398" w:rsidRPr="00FF0398" w:rsidRDefault="00FF0398" w:rsidP="00FF039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03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7C05" w14:textId="6826A1E4" w:rsidR="00FF0398" w:rsidRPr="00FF0398" w:rsidRDefault="00FF0398" w:rsidP="00FF0398">
            <w:pPr>
              <w:pStyle w:val="a4"/>
              <w:spacing w:before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039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Абстрактне мислення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904B" w14:textId="56AD8F14" w:rsidR="00FF0398" w:rsidRPr="00FF0398" w:rsidRDefault="00FF0398" w:rsidP="00FF0398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FF0398">
              <w:rPr>
                <w:rFonts w:cs="Times New Roman"/>
                <w:color w:val="000000"/>
                <w:szCs w:val="28"/>
              </w:rPr>
              <w:t>- здатність до логічного мислення; </w:t>
            </w:r>
            <w:r w:rsidRPr="00FF0398">
              <w:rPr>
                <w:rFonts w:cs="Times New Roman"/>
                <w:color w:val="000000"/>
                <w:szCs w:val="28"/>
              </w:rPr>
              <w:br/>
              <w:t>- вміння встановлювати причинно-наслідкові зв’язки</w:t>
            </w:r>
          </w:p>
        </w:tc>
      </w:tr>
      <w:tr w:rsidR="00FF0398" w:rsidRPr="00FF0398" w14:paraId="1C098EBB" w14:textId="77777777" w:rsidTr="00FF0398">
        <w:trPr>
          <w:trHeight w:val="62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C4CA" w14:textId="77777777" w:rsidR="00FF0398" w:rsidRPr="00FF0398" w:rsidRDefault="00FF0398" w:rsidP="00FF039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9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923DF" w14:textId="60ED2451" w:rsidR="00FF0398" w:rsidRPr="00FF0398" w:rsidRDefault="00FF0398" w:rsidP="00FF0398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F0398">
              <w:rPr>
                <w:rFonts w:ascii="Times New Roman" w:hAnsi="Times New Roman"/>
                <w:sz w:val="28"/>
                <w:szCs w:val="28"/>
              </w:rPr>
              <w:t>Числове мислення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1D51E" w14:textId="2DF1E1B0" w:rsidR="00FF0398" w:rsidRPr="00FF0398" w:rsidRDefault="00FF0398" w:rsidP="00FF0398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cs="Times New Roman"/>
                <w:szCs w:val="28"/>
              </w:rPr>
            </w:pPr>
            <w:r w:rsidRPr="00FF0398">
              <w:rPr>
                <w:rFonts w:cs="Times New Roman"/>
                <w:szCs w:val="28"/>
              </w:rPr>
              <w:t>здатність розуміти та працювати з числовою інформацією</w:t>
            </w:r>
          </w:p>
        </w:tc>
      </w:tr>
    </w:tbl>
    <w:p w14:paraId="35B56391" w14:textId="77777777" w:rsidR="00905C6E" w:rsidRDefault="00905C6E" w:rsidP="00905C6E">
      <w:pPr>
        <w:spacing w:after="0" w:line="240" w:lineRule="auto"/>
        <w:rPr>
          <w:sz w:val="10"/>
          <w:szCs w:val="10"/>
        </w:rPr>
      </w:pPr>
    </w:p>
    <w:p w14:paraId="0AB97E08" w14:textId="61AE8A5C" w:rsidR="00905C6E" w:rsidRDefault="00905C6E" w:rsidP="00905C6E">
      <w:pPr>
        <w:spacing w:after="0" w:line="240" w:lineRule="auto"/>
        <w:rPr>
          <w:sz w:val="10"/>
          <w:szCs w:val="10"/>
        </w:rPr>
      </w:pPr>
    </w:p>
    <w:p w14:paraId="7FFED644" w14:textId="77777777" w:rsidR="00D457F7" w:rsidRDefault="00D457F7" w:rsidP="00905C6E">
      <w:pPr>
        <w:spacing w:after="0" w:line="240" w:lineRule="auto"/>
        <w:rPr>
          <w:sz w:val="10"/>
          <w:szCs w:val="10"/>
        </w:rPr>
      </w:pPr>
    </w:p>
    <w:p w14:paraId="0924AFE8" w14:textId="77777777" w:rsidR="00905C6E" w:rsidRPr="00131B33" w:rsidRDefault="00905C6E" w:rsidP="00905C6E">
      <w:pPr>
        <w:spacing w:after="0" w:line="240" w:lineRule="auto"/>
        <w:rPr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55"/>
        <w:gridCol w:w="7200"/>
      </w:tblGrid>
      <w:tr w:rsidR="00905C6E" w:rsidRPr="00377F75" w14:paraId="5CEFB0AE" w14:textId="77777777" w:rsidTr="00664B2A">
        <w:tc>
          <w:tcPr>
            <w:tcW w:w="9747" w:type="dxa"/>
            <w:gridSpan w:val="3"/>
            <w:shd w:val="clear" w:color="auto" w:fill="auto"/>
            <w:vAlign w:val="center"/>
          </w:tcPr>
          <w:p w14:paraId="5F7D1732" w14:textId="77777777" w:rsidR="00905C6E" w:rsidRPr="00FF0398" w:rsidRDefault="00905C6E" w:rsidP="00664B2A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98">
              <w:rPr>
                <w:rFonts w:ascii="Times New Roman" w:hAnsi="Times New Roman"/>
                <w:sz w:val="28"/>
                <w:szCs w:val="28"/>
              </w:rPr>
              <w:t>Професійні знання</w:t>
            </w:r>
          </w:p>
        </w:tc>
      </w:tr>
      <w:tr w:rsidR="00FF0398" w:rsidRPr="00377F75" w14:paraId="2C818C20" w14:textId="77777777" w:rsidTr="00FF0398">
        <w:tc>
          <w:tcPr>
            <w:tcW w:w="2547" w:type="dxa"/>
            <w:gridSpan w:val="2"/>
            <w:shd w:val="clear" w:color="auto" w:fill="auto"/>
            <w:vAlign w:val="center"/>
          </w:tcPr>
          <w:p w14:paraId="649616D5" w14:textId="50961B50" w:rsidR="00FF0398" w:rsidRPr="00FF0398" w:rsidRDefault="00FF0398" w:rsidP="00664B2A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98">
              <w:rPr>
                <w:rFonts w:ascii="Times New Roman" w:hAnsi="Times New Roman"/>
                <w:sz w:val="28"/>
                <w:szCs w:val="28"/>
              </w:rPr>
              <w:t>Вимога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22BC4A77" w14:textId="37B8F826" w:rsidR="00FF0398" w:rsidRPr="00FF0398" w:rsidRDefault="00FF0398" w:rsidP="00664B2A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398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905C6E" w:rsidRPr="00377F75" w14:paraId="598D18DA" w14:textId="77777777" w:rsidTr="00FF0398">
        <w:tc>
          <w:tcPr>
            <w:tcW w:w="392" w:type="dxa"/>
            <w:shd w:val="clear" w:color="auto" w:fill="auto"/>
          </w:tcPr>
          <w:p w14:paraId="7259E30B" w14:textId="77777777" w:rsidR="00905C6E" w:rsidRPr="00377F75" w:rsidRDefault="00905C6E" w:rsidP="00664B2A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14:paraId="7D68030C" w14:textId="77777777" w:rsidR="00905C6E" w:rsidRPr="00377F75" w:rsidRDefault="00905C6E" w:rsidP="00664B2A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7200" w:type="dxa"/>
            <w:shd w:val="clear" w:color="auto" w:fill="auto"/>
          </w:tcPr>
          <w:p w14:paraId="1A49CC7D" w14:textId="77777777" w:rsidR="00905C6E" w:rsidRDefault="00905C6E" w:rsidP="00664B2A">
            <w:pPr>
              <w:shd w:val="clear" w:color="auto" w:fill="FFFFFF"/>
              <w:spacing w:after="0" w:line="240" w:lineRule="auto"/>
              <w:ind w:left="57"/>
              <w:jc w:val="both"/>
              <w:rPr>
                <w:szCs w:val="28"/>
              </w:rPr>
            </w:pPr>
            <w:r w:rsidRPr="00377F75">
              <w:rPr>
                <w:szCs w:val="28"/>
              </w:rPr>
              <w:t xml:space="preserve">Конституція України, </w:t>
            </w:r>
          </w:p>
          <w:p w14:paraId="1C3684E5" w14:textId="77777777" w:rsidR="00905C6E" w:rsidRDefault="00905C6E" w:rsidP="00664B2A">
            <w:pPr>
              <w:shd w:val="clear" w:color="auto" w:fill="FFFFFF"/>
              <w:spacing w:after="0" w:line="240" w:lineRule="auto"/>
              <w:ind w:left="57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377F75">
              <w:rPr>
                <w:szCs w:val="28"/>
              </w:rPr>
              <w:t>акон України</w:t>
            </w:r>
            <w:hyperlink r:id="rId7" w:history="1">
              <w:r w:rsidRPr="00377F75">
                <w:rPr>
                  <w:szCs w:val="28"/>
                </w:rPr>
                <w:t xml:space="preserve"> «Про державну службу», </w:t>
              </w:r>
            </w:hyperlink>
          </w:p>
          <w:p w14:paraId="7295027B" w14:textId="77777777" w:rsidR="00905C6E" w:rsidRPr="00377F75" w:rsidRDefault="00905C6E" w:rsidP="00664B2A">
            <w:pPr>
              <w:shd w:val="clear" w:color="auto" w:fill="FFFFFF"/>
              <w:spacing w:after="0" w:line="240" w:lineRule="auto"/>
              <w:ind w:left="57"/>
              <w:jc w:val="both"/>
              <w:rPr>
                <w:szCs w:val="28"/>
              </w:rPr>
            </w:pPr>
            <w:r>
              <w:rPr>
                <w:szCs w:val="28"/>
              </w:rPr>
              <w:t>Закон України «Про запобігання корупції»</w:t>
            </w:r>
          </w:p>
        </w:tc>
      </w:tr>
      <w:tr w:rsidR="005A7B88" w:rsidRPr="00377F75" w14:paraId="56BE4C42" w14:textId="77777777" w:rsidTr="00FF0398">
        <w:trPr>
          <w:trHeight w:val="9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39E4" w14:textId="77777777" w:rsidR="005A7B88" w:rsidRPr="00377F75" w:rsidRDefault="005A7B88" w:rsidP="00664B2A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9960" w14:textId="77777777" w:rsidR="005A7B88" w:rsidRPr="000B7BF3" w:rsidRDefault="005A7B88" w:rsidP="00664B2A">
            <w:pPr>
              <w:pStyle w:val="a4"/>
              <w:spacing w:before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7B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Знання спеціального законодавства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BE88" w14:textId="692FDA20" w:rsidR="005A7B88" w:rsidRPr="0074122F" w:rsidRDefault="005A7B88" w:rsidP="002C0CCB">
            <w:pPr>
              <w:spacing w:after="0" w:line="240" w:lineRule="auto"/>
              <w:jc w:val="both"/>
              <w:rPr>
                <w:rFonts w:cs="Times New Roman"/>
                <w:color w:val="548DD4" w:themeColor="text2" w:themeTint="99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Закони України “Про освіту”,  “</w:t>
            </w:r>
            <w:r w:rsidRPr="000B7BF3">
              <w:rPr>
                <w:rFonts w:eastAsia="Times New Roman"/>
                <w:color w:val="000000" w:themeColor="text1"/>
                <w:szCs w:val="28"/>
                <w:lang w:eastAsia="ru-RU"/>
              </w:rPr>
              <w:t>Про цен</w:t>
            </w: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тральні органи виконавчої влади”</w:t>
            </w:r>
            <w:r w:rsidRPr="000B7BF3"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, </w:t>
            </w:r>
            <w:r w:rsidRPr="00AB1864">
              <w:rPr>
                <w:color w:val="000000" w:themeColor="text1"/>
                <w:szCs w:val="28"/>
              </w:rPr>
              <w:t>“</w:t>
            </w:r>
            <w:r>
              <w:rPr>
                <w:color w:val="000000" w:themeColor="text1"/>
                <w:szCs w:val="28"/>
              </w:rPr>
              <w:t>Про наукову і</w:t>
            </w:r>
            <w:r w:rsidRPr="00AB1864">
              <w:rPr>
                <w:color w:val="000000" w:themeColor="text1"/>
                <w:szCs w:val="28"/>
              </w:rPr>
              <w:t xml:space="preserve"> науково-технічну діяльність”</w:t>
            </w:r>
            <w:r w:rsidRPr="000B7BF3"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, </w:t>
            </w:r>
            <w:r w:rsidRPr="000B7BF3">
              <w:rPr>
                <w:rFonts w:cs="Times New Roman"/>
                <w:color w:val="000000" w:themeColor="text1"/>
                <w:szCs w:val="28"/>
              </w:rPr>
              <w:t>Положення про Міністерство освіти і науки України, затверджене постановою Кабінету Міністрів Украї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ни від 16 жовтня 2014 р. № 630, </w:t>
            </w:r>
            <w:r w:rsidR="002C0CCB">
              <w:rPr>
                <w:szCs w:val="28"/>
              </w:rPr>
              <w:t>Бюджетний кодекс України.</w:t>
            </w:r>
          </w:p>
        </w:tc>
      </w:tr>
      <w:tr w:rsidR="005A7B88" w:rsidRPr="00377F75" w14:paraId="000FEE2F" w14:textId="77777777" w:rsidTr="00FF0398">
        <w:trPr>
          <w:trHeight w:val="6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6C8C" w14:textId="77777777" w:rsidR="005A7B88" w:rsidRPr="00377F75" w:rsidRDefault="005A7B88" w:rsidP="00664B2A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1845" w14:textId="77777777" w:rsidR="005A7B88" w:rsidRDefault="005A7B88" w:rsidP="00664B2A">
            <w:pPr>
              <w:pStyle w:val="a4"/>
              <w:spacing w:before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7B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Знання сфери політики</w:t>
            </w:r>
          </w:p>
          <w:p w14:paraId="4A9CC7A3" w14:textId="77777777" w:rsidR="005A7B88" w:rsidRPr="000B7BF3" w:rsidRDefault="005A7B88" w:rsidP="00664B2A">
            <w:pPr>
              <w:pStyle w:val="a4"/>
              <w:spacing w:before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3975F" w14:textId="77777777" w:rsidR="005A7B88" w:rsidRPr="0074122F" w:rsidRDefault="005A7B88" w:rsidP="00905C6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17"/>
              <w:jc w:val="both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інструменти</w:t>
            </w:r>
            <w:r w:rsidRPr="0074122F">
              <w:rPr>
                <w:szCs w:val="28"/>
                <w:lang w:eastAsia="uk-UA"/>
              </w:rPr>
              <w:t xml:space="preserve"> аналізу, стратегічного прогнозування і планування;</w:t>
            </w:r>
          </w:p>
          <w:p w14:paraId="4DF30B93" w14:textId="77777777" w:rsidR="005A7B88" w:rsidRPr="0074122F" w:rsidRDefault="005A7B88" w:rsidP="00905C6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17"/>
              <w:jc w:val="both"/>
              <w:rPr>
                <w:color w:val="548DD4" w:themeColor="text2" w:themeTint="99"/>
                <w:szCs w:val="28"/>
                <w:lang w:eastAsia="uk-UA"/>
              </w:rPr>
            </w:pPr>
            <w:r w:rsidRPr="0074122F">
              <w:rPr>
                <w:szCs w:val="28"/>
                <w:lang w:eastAsia="uk-UA"/>
              </w:rPr>
              <w:t xml:space="preserve">особливості державної політики у сфері освіти і науки, зокрема в контексті </w:t>
            </w:r>
            <w:r w:rsidRPr="0074122F">
              <w:rPr>
                <w:szCs w:val="28"/>
              </w:rPr>
              <w:t>європейської інтеграції України та зобов’язань України у сферах освіти і науки відповідно до Угоди про асоціацію</w:t>
            </w:r>
          </w:p>
        </w:tc>
      </w:tr>
      <w:tr w:rsidR="005A7B88" w:rsidRPr="00377F75" w14:paraId="4961E5B1" w14:textId="77777777" w:rsidTr="00FF0398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12423" w14:textId="77777777" w:rsidR="005A7B88" w:rsidRPr="00377F75" w:rsidRDefault="005A7B88" w:rsidP="00664B2A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45338" w14:textId="77777777" w:rsidR="005A7B88" w:rsidRPr="00EA0369" w:rsidRDefault="005A7B88" w:rsidP="00664B2A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A0369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Знання процедур </w:t>
            </w:r>
            <w:r w:rsidRPr="00EA0369">
              <w:rPr>
                <w:rFonts w:ascii="Times New Roman" w:hAnsi="Times New Roman"/>
                <w:sz w:val="28"/>
                <w:szCs w:val="28"/>
              </w:rPr>
              <w:t>оцінки фінансових потреб для впровадження політики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9603C" w14:textId="77777777" w:rsidR="005A7B88" w:rsidRPr="00EA0369" w:rsidRDefault="005A7B88" w:rsidP="00EA036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17"/>
              <w:jc w:val="both"/>
              <w:rPr>
                <w:szCs w:val="28"/>
              </w:rPr>
            </w:pPr>
            <w:r w:rsidRPr="00EA0369">
              <w:rPr>
                <w:szCs w:val="28"/>
              </w:rPr>
              <w:t>бюджетний процес;</w:t>
            </w:r>
          </w:p>
          <w:p w14:paraId="5A2DD648" w14:textId="77777777" w:rsidR="005A7B88" w:rsidRPr="00EA0369" w:rsidRDefault="005A7B88" w:rsidP="00EA036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17"/>
              <w:jc w:val="both"/>
              <w:rPr>
                <w:szCs w:val="28"/>
              </w:rPr>
            </w:pPr>
            <w:r w:rsidRPr="00EA0369">
              <w:rPr>
                <w:szCs w:val="28"/>
              </w:rPr>
              <w:t>управління публічними коштами;</w:t>
            </w:r>
          </w:p>
          <w:p w14:paraId="2B8264FE" w14:textId="77777777" w:rsidR="005A7B88" w:rsidRPr="00EA0369" w:rsidRDefault="005A7B88" w:rsidP="00EA0369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317"/>
              <w:jc w:val="both"/>
              <w:rPr>
                <w:szCs w:val="28"/>
              </w:rPr>
            </w:pPr>
            <w:r w:rsidRPr="00EA0369">
              <w:rPr>
                <w:szCs w:val="28"/>
                <w:lang w:eastAsia="uk-UA"/>
              </w:rPr>
              <w:t>обґрунтування розрахунків щодо обсягу фінансових та матеріальних витрат;</w:t>
            </w:r>
            <w:r w:rsidRPr="00EA0369">
              <w:rPr>
                <w:szCs w:val="28"/>
              </w:rPr>
              <w:t xml:space="preserve"> </w:t>
            </w:r>
          </w:p>
          <w:p w14:paraId="44694023" w14:textId="77777777" w:rsidR="005A7B88" w:rsidRPr="00EA0369" w:rsidRDefault="005A7B88" w:rsidP="00EA0369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317"/>
              <w:jc w:val="both"/>
              <w:rPr>
                <w:szCs w:val="28"/>
                <w:lang w:eastAsia="uk-UA"/>
              </w:rPr>
            </w:pPr>
            <w:r w:rsidRPr="00EA0369">
              <w:rPr>
                <w:szCs w:val="28"/>
                <w:lang w:eastAsia="uk-UA"/>
              </w:rPr>
              <w:t>механізми залучення альтернативних джерел фінансування</w:t>
            </w:r>
            <w:r w:rsidRPr="00EA0369">
              <w:rPr>
                <w:szCs w:val="28"/>
              </w:rPr>
              <w:t xml:space="preserve"> </w:t>
            </w:r>
          </w:p>
          <w:p w14:paraId="14CE4CB8" w14:textId="77777777" w:rsidR="005A7B88" w:rsidRPr="0074122F" w:rsidRDefault="005A7B88" w:rsidP="00EA0369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317"/>
              <w:jc w:val="both"/>
              <w:rPr>
                <w:color w:val="548DD4" w:themeColor="text2" w:themeTint="99"/>
                <w:szCs w:val="28"/>
                <w:lang w:val="ru-RU"/>
              </w:rPr>
            </w:pPr>
            <w:r w:rsidRPr="00EA0369">
              <w:rPr>
                <w:szCs w:val="28"/>
              </w:rPr>
              <w:t>інструменти для моніторингу реалізації державної політики у сфері освіти і науки</w:t>
            </w:r>
          </w:p>
        </w:tc>
      </w:tr>
    </w:tbl>
    <w:p w14:paraId="0EE475B6" w14:textId="77777777" w:rsidR="00905C6E" w:rsidRDefault="00905C6E" w:rsidP="00905C6E">
      <w:pPr>
        <w:spacing w:after="0" w:line="240" w:lineRule="auto"/>
      </w:pPr>
    </w:p>
    <w:p w14:paraId="6D848934" w14:textId="77777777" w:rsidR="00905C6E" w:rsidRDefault="00905C6E" w:rsidP="00905C6E">
      <w:pPr>
        <w:spacing w:after="0" w:line="240" w:lineRule="auto"/>
      </w:pPr>
    </w:p>
    <w:p w14:paraId="109071AD" w14:textId="77777777" w:rsidR="00922B12" w:rsidRDefault="00922B12"/>
    <w:sectPr w:rsidR="00922B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Microsoft YaHe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234"/>
    <w:multiLevelType w:val="hybridMultilevel"/>
    <w:tmpl w:val="CB307424"/>
    <w:lvl w:ilvl="0" w:tplc="F962E0A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12364"/>
    <w:multiLevelType w:val="hybridMultilevel"/>
    <w:tmpl w:val="F4609A74"/>
    <w:lvl w:ilvl="0" w:tplc="F962E0AE">
      <w:numFmt w:val="bullet"/>
      <w:lvlText w:val="-"/>
      <w:lvlJc w:val="left"/>
      <w:pPr>
        <w:ind w:left="777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31E566E0"/>
    <w:multiLevelType w:val="hybridMultilevel"/>
    <w:tmpl w:val="B8A0728C"/>
    <w:lvl w:ilvl="0" w:tplc="F962E0AE">
      <w:numFmt w:val="bullet"/>
      <w:lvlText w:val="-"/>
      <w:lvlJc w:val="left"/>
      <w:pPr>
        <w:ind w:left="777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3776756A"/>
    <w:multiLevelType w:val="hybridMultilevel"/>
    <w:tmpl w:val="877AC460"/>
    <w:lvl w:ilvl="0" w:tplc="F962E0A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427F0"/>
    <w:multiLevelType w:val="hybridMultilevel"/>
    <w:tmpl w:val="B1C202BA"/>
    <w:lvl w:ilvl="0" w:tplc="F962E0A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6E"/>
    <w:rsid w:val="00204614"/>
    <w:rsid w:val="00233288"/>
    <w:rsid w:val="002B7A5F"/>
    <w:rsid w:val="002C0CCB"/>
    <w:rsid w:val="003A27AA"/>
    <w:rsid w:val="003C644F"/>
    <w:rsid w:val="005755CE"/>
    <w:rsid w:val="005A7B88"/>
    <w:rsid w:val="00785230"/>
    <w:rsid w:val="007E0FA1"/>
    <w:rsid w:val="00905C6E"/>
    <w:rsid w:val="00922B12"/>
    <w:rsid w:val="00931106"/>
    <w:rsid w:val="00931329"/>
    <w:rsid w:val="00A36EF4"/>
    <w:rsid w:val="00B06B6C"/>
    <w:rsid w:val="00B12DF4"/>
    <w:rsid w:val="00BA021F"/>
    <w:rsid w:val="00C00A5C"/>
    <w:rsid w:val="00C323F9"/>
    <w:rsid w:val="00C550F9"/>
    <w:rsid w:val="00D457F7"/>
    <w:rsid w:val="00EA0369"/>
    <w:rsid w:val="00ED0826"/>
    <w:rsid w:val="00F83BAA"/>
    <w:rsid w:val="00FF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657FB"/>
  <w14:defaultImageDpi w14:val="300"/>
  <w15:docId w15:val="{FD02F065-9C73-45D6-94E6-3690EDC0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C6E"/>
    <w:pPr>
      <w:spacing w:after="200" w:line="276" w:lineRule="auto"/>
    </w:pPr>
    <w:rPr>
      <w:rFonts w:ascii="Times New Roman" w:eastAsiaTheme="minorHAnsi" w:hAnsi="Times New Roman" w:cstheme="minorHAnsi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6E"/>
    <w:pPr>
      <w:ind w:left="720"/>
      <w:contextualSpacing/>
    </w:pPr>
  </w:style>
  <w:style w:type="character" w:customStyle="1" w:styleId="rvts0">
    <w:name w:val="rvts0"/>
    <w:basedOn w:val="a0"/>
    <w:rsid w:val="00905C6E"/>
  </w:style>
  <w:style w:type="paragraph" w:customStyle="1" w:styleId="a4">
    <w:name w:val="Нормальний текст"/>
    <w:basedOn w:val="a"/>
    <w:rsid w:val="00905C6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14">
    <w:name w:val="rvps14"/>
    <w:basedOn w:val="a"/>
    <w:rsid w:val="00905C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05C6E"/>
  </w:style>
  <w:style w:type="character" w:styleId="a5">
    <w:name w:val="Strong"/>
    <w:uiPriority w:val="22"/>
    <w:qFormat/>
    <w:rsid w:val="00905C6E"/>
    <w:rPr>
      <w:b/>
    </w:rPr>
  </w:style>
  <w:style w:type="paragraph" w:styleId="a6">
    <w:name w:val="Balloon Text"/>
    <w:basedOn w:val="a"/>
    <w:link w:val="a7"/>
    <w:uiPriority w:val="99"/>
    <w:semiHidden/>
    <w:unhideWhenUsed/>
    <w:rsid w:val="00ED0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D0826"/>
    <w:rPr>
      <w:rFonts w:ascii="Segoe UI" w:eastAsiaTheme="minorHAnsi" w:hAnsi="Segoe UI" w:cs="Segoe UI"/>
      <w:sz w:val="18"/>
      <w:szCs w:val="18"/>
      <w:lang w:val="uk-UA" w:eastAsia="en-US"/>
    </w:rPr>
  </w:style>
  <w:style w:type="paragraph" w:customStyle="1" w:styleId="1">
    <w:name w:val="Без інтервалів1"/>
    <w:rsid w:val="003A27AA"/>
    <w:pPr>
      <w:ind w:firstLine="709"/>
      <w:jc w:val="both"/>
    </w:pPr>
    <w:rPr>
      <w:rFonts w:ascii="Times New Roman" w:eastAsia="Times New Roman" w:hAnsi="Times New Roman" w:cs="Times New Roman"/>
      <w:sz w:val="28"/>
      <w:lang w:val="uk-UA"/>
    </w:rPr>
  </w:style>
  <w:style w:type="paragraph" w:customStyle="1" w:styleId="2">
    <w:name w:val="Без інтервалів2"/>
    <w:rsid w:val="003A27AA"/>
    <w:pPr>
      <w:ind w:firstLine="709"/>
      <w:jc w:val="both"/>
    </w:pPr>
    <w:rPr>
      <w:rFonts w:ascii="Times New Roman" w:eastAsia="Times New Roman" w:hAnsi="Times New Roman" w:cs="Times New Roman"/>
      <w:sz w:val="28"/>
      <w:lang w:val="uk-UA"/>
    </w:rPr>
  </w:style>
  <w:style w:type="paragraph" w:styleId="a8">
    <w:name w:val="No Spacing"/>
    <w:qFormat/>
    <w:rsid w:val="003A27AA"/>
    <w:pPr>
      <w:spacing w:after="200" w:line="276" w:lineRule="auto"/>
      <w:ind w:firstLine="709"/>
      <w:jc w:val="both"/>
    </w:pPr>
    <w:rPr>
      <w:rFonts w:ascii="Arial Unicode MS" w:eastAsia="Arial Unicode MS" w:hAnsi="Times New Roman" w:cs="Arial Unicode MS"/>
      <w:color w:val="000000"/>
      <w:sz w:val="28"/>
      <w:szCs w:val="28"/>
      <w:u w:color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2460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4485</Words>
  <Characters>2558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MacB00K</dc:creator>
  <cp:keywords/>
  <dc:description/>
  <cp:lastModifiedBy>Nastenko S.L.</cp:lastModifiedBy>
  <cp:revision>18</cp:revision>
  <cp:lastPrinted>2018-12-19T09:00:00Z</cp:lastPrinted>
  <dcterms:created xsi:type="dcterms:W3CDTF">2018-12-14T12:42:00Z</dcterms:created>
  <dcterms:modified xsi:type="dcterms:W3CDTF">2019-02-21T12:37:00Z</dcterms:modified>
</cp:coreProperties>
</file>