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jukc63outmcv" w:id="0"/>
      <w:bookmarkEnd w:id="0"/>
      <w:r w:rsidDel="00000000" w:rsidR="00000000" w:rsidRPr="00000000">
        <w:rPr>
          <w:rtl w:val="0"/>
        </w:rPr>
        <w:t xml:space="preserve">Львівська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v2si3nvbl0ru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12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830"/>
        <w:gridCol w:w="2625"/>
        <w:gridCol w:w="2295"/>
        <w:gridCol w:w="2160"/>
        <w:gridCol w:w="2520"/>
        <w:tblGridChange w:id="0">
          <w:tblGrid>
            <w:gridCol w:w="1290"/>
            <w:gridCol w:w="1830"/>
            <w:gridCol w:w="2625"/>
            <w:gridCol w:w="2295"/>
            <w:gridCol w:w="216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Касові видатки на 01.08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70 916,3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7 221,8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24 521,3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7 761,1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10 229,1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6 531,1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otrdzx49lst8" w:id="2"/>
      <w:bookmarkEnd w:id="2"/>
      <w:r w:rsidDel="00000000" w:rsidR="00000000" w:rsidRPr="00000000">
        <w:rPr>
          <w:rtl w:val="0"/>
        </w:rPr>
        <w:t xml:space="preserve">Територіальний розподіл субвенції і співфінансування (тис. грн)</w:t>
      </w:r>
    </w:p>
    <w:tbl>
      <w:tblPr>
        <w:tblStyle w:val="Table2"/>
        <w:tblW w:w="126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1425"/>
        <w:gridCol w:w="1845"/>
        <w:gridCol w:w="1350"/>
        <w:gridCol w:w="1920"/>
        <w:gridCol w:w="1350"/>
        <w:gridCol w:w="1905"/>
        <w:tblGridChange w:id="0">
          <w:tblGrid>
            <w:gridCol w:w="2895"/>
            <w:gridCol w:w="1425"/>
            <w:gridCol w:w="1845"/>
            <w:gridCol w:w="1350"/>
            <w:gridCol w:w="1920"/>
            <w:gridCol w:w="1350"/>
            <w:gridCol w:w="1905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Львiв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4 568,8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1 958,06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7 122,67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5 036,16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1 096,88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470,1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Борислав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287,53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379,11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Дрогобич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896,51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383,48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167,14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Моршин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4,48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Новий Розділ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197,24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249,9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Самбiр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277,75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379,53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44,13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Стрий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175,97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621,81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266,53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58,2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Трускавець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128,81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Червоноград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563,55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830,17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355,8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146,25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Бродiвський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822,9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734,04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443,23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868,8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Буський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776,32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619,95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45,67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Городоцький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843,6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773,19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274,5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456,66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Дрогобицький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822,36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637,98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1 016,07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Жидачiвський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465,79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372,75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Жовківський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1 443,96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1 391,46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832,73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Золочівський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967,82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97,1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537,25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53,73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Кам.-Бузький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424,39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395,12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279,42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615,88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603,17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308,92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Мостиський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172,25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Перемишлянський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636,58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461,95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349,21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34,92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Пустомитiвський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822,9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859,87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402,93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Радехiвський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575,77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496,95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92,66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Самбіpський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284,65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204,41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201,47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Сколiвський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763,67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513,76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481,28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Сокальський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1 045,45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310,4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850,92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644,69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Ст.Самбірський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1 005,19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69,9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688,64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710,36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Стрийський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875,81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662,55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318,51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605,15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Туркiвський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1 081,68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54,08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706,93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143,1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637,98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Яворiвський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1 873,52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187,35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1 859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185,9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886,45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88,65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Бабинська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Бісковицька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113,86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89,2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87,76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Вільшаницька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Великолюбінська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116,61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38,18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Великомостівська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216,72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41,4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Воле-Баранецька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103,51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57,05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Воютицька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134,56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Гніздичівська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124,21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Грабовецька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27,96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13,71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Давидівська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160,44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152,4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252,87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65,98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Дублянська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Жовтанецька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196,67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121,36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236,14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Заболотцівська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Кам'янка-Бузька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217,37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244,68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83,1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8,06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Луківська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72,46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9,64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Магерівська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85,57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Мостиська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377,81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321,02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228,33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22,83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Міженецька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35,01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Мурованська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112,69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56,35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Нижанковицька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2,69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Новокалинівська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Новоміська ОТГ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93,16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Новострілищанська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26,86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Підберізцівська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62,92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200,68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Розвадівська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139,74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52,3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Рудківська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191,49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19,15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Славська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74,74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99,24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78,49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Солонківська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129,39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122,2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Судовишнянська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165,62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16,56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153,8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47,44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6,72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Тростянецька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119,04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95,36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104,65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117,41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Ходорівська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393,34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39,33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269,29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96,81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255,19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25,52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Чукв'янська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77,63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7,76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53,72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5,37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Шегинівська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108,69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11,32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68,23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84,53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67,16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60,84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Щирецька ОТГ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14,49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127,51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12,751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107,45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10,75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28 366,52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5 520,48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28 366,52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11 755,64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14 183,26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5 938,3</w:t>
            </w:r>
          </w:p>
        </w:tc>
      </w:tr>
    </w:tbl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