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C56CB2" w:rsidRPr="00B60EC7" w:rsidP="00B60EC7">
      <w:pPr>
        <w:bidi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4900" cy="11063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-vertical-color (1).sv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96DAC541-7B7A-43D3-8B79-37D633B846F1}">
                          <asvg:svgBlip xmlns:asvg="http://schemas.microsoft.com/office/drawing/2016/SVG/main" xmlns:r="http://schemas.openxmlformats.org/officeDocument/2006/relationships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37" cy="114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rtl w:val="0"/>
          <w:lang w:val="uk-UA"/>
        </w:rPr>
        <w:t xml:space="preserve">                  Менеджер Проекту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rtl w:val="0"/>
          <w:lang w:val="uk-UA"/>
        </w:rPr>
        <w:t>для мовного компонента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Фінська підтримка реформи української школи - це програма розвитку, що фінансується Фінляндією. Проект доповнено компонентом за фінансування ЄС, пов'язаним з підтримкою викладання української мови як державної в регіонах мовних меншин. Проект реалізується компанією FCG International.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В даний час ми шукаємо кваліфікованого Менеджера Проекту для мовного компонента.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Менеджер Проекту для мовного компонента - особа, відповідальна за виконання завдань, викладених у загальному плані проекту щодо мовного компонента.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Місце: Київ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Тривалість контракту: 3,5 роки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Зарплата: залежно від досвіду і компетенції.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Обов'язки та завдання включають, але не обмежуються:</w:t>
      </w:r>
    </w:p>
    <w:p w:rsidR="00CD743B" w:rsidRPr="00CD743B" w:rsidP="00CD74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Контроль і координація діяльності мовного компонента,</w:t>
      </w:r>
    </w:p>
    <w:p w:rsidR="00CD743B" w:rsidRPr="00CD743B" w:rsidP="00CD74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Координація мовного компонента з діяльністю в  основних Кластерах 1-3,</w:t>
      </w:r>
    </w:p>
    <w:p w:rsidR="00CD743B" w:rsidRPr="00CD743B" w:rsidP="00CD74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Розробка технічних завдань для діяльності мовного компонента, підтримка зв'язків з постачальниками послуг,</w:t>
      </w:r>
    </w:p>
    <w:p w:rsidR="00CD743B" w:rsidRPr="00CD743B" w:rsidP="00CD74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Координація діяльності місцевих координаторів у Закарпатській та Чернівецькій областях,</w:t>
      </w:r>
    </w:p>
    <w:p w:rsidR="00CD743B" w:rsidRPr="00CD743B" w:rsidP="00CD74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Сприяння проведенню заходів із застосуванням своїх навичок і знань,</w:t>
      </w:r>
    </w:p>
    <w:p w:rsidR="00CD743B" w:rsidRPr="00CD743B" w:rsidP="00CD74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Планування та написання звітів.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Бажана кваліфікація: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Досвід роботи в сфері освіти щонайменше 2 роки, особливо у сфері освіти національних меншин,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Гарні знання розвитку сектора освіти України та обізнаність щодо Нової української школи,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Відмінна англійська та українська,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Хороші зв'язки з основними гравцями в секторі освіти,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Уміння працювати самостійно, проактивність і хороші комунікативні навички,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Ступінь магістра філології (українська мова та література) є первагою,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Досвід / знання щодо двомовності / багатомовності є перевагою,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Участь у міжнародних освітніх проектах/програмах є перевагою.</w:t>
      </w:r>
    </w:p>
    <w:p w:rsidR="00CD743B" w:rsidRPr="00CD743B" w:rsidP="00CD7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Всі перераховані вище позиції вимагають відмінного володіння англійською та українською мовами, як усно так і письмово. Бажано знання угорської та/або румунської мови. Також необхідні хороші комп'ютерні навички і вміння працювати під тиском.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Ми є роботодавцем, який дотримується принципу рівних можливостей. Ми не дискримінуємо за ознакою раси, релігії, кольору шкіри, статі, гендерної ідентичності, сексуальної орієнтації, віку, фізичних або розумових вад, національного походження або будь-якою іншою ознакою. Рішення про працевлаштування буде прийнято залежно від кваліфікації, заслуг і потреб бізнесу.</w:t>
      </w:r>
    </w:p>
    <w:p w:rsidR="00CD743B" w:rsidRPr="00CD743B" w:rsidP="00CD743B">
      <w:pPr>
        <w:bidi w:val="0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Початок роботи - з травня 2019 року. Відповідні і кваліфіковані кандидати повинні надіслати своє резюме разом з мотиваційним листом англійською мовою на електронну пошту Спеціаліста Проекту Дарини Голосної (</w:t>
      </w:r>
      <w:r w:rsidRPr="00CD743B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daryna.golosna@fcg.fi</w:t>
      </w: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)</w:t>
      </w:r>
      <w:r w:rsidRPr="00CD743B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 xml:space="preserve">. </w:t>
      </w: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 xml:space="preserve">Будь ласка, вкажіть позицію, на яку ви претендуєте, в темі вашого листа. Крайній термін прийому заявок - </w:t>
      </w:r>
      <w:r w:rsidRPr="00CD743B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14 квітня 2019 року</w:t>
      </w:r>
      <w:r w:rsidRPr="00CD743B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. Ми зв'яжемося тільки з відібраними кандидатами. Телефон для довідок 066-9903147.</w:t>
      </w:r>
    </w:p>
    <w:p w:rsidR="00DB52B4" w:rsidRPr="00B60EC7" w:rsidP="00B60EC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B16A44"/>
    <w:multiLevelType w:val="hybridMultilevel"/>
    <w:tmpl w:val="BBEAA3B0"/>
    <w:lvl w:ilvl="0">
      <w:start w:val="0"/>
      <w:numFmt w:val="bullet"/>
      <w:lvlText w:val="•"/>
      <w:lvlJc w:val="left"/>
      <w:pPr>
        <w:ind w:left="1664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42B85268"/>
    <w:multiLevelType w:val="multilevel"/>
    <w:tmpl w:val="660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01817"/>
    <w:multiLevelType w:val="multilevel"/>
    <w:tmpl w:val="DE64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B4"/>
    <w:pPr>
      <w:ind w:left="720"/>
      <w:contextualSpacing/>
    </w:pPr>
    <w:rPr>
      <w:lang w:val="fi-FI"/>
    </w:rPr>
  </w:style>
  <w:style w:type="paragraph" w:styleId="BalloonText">
    <w:name w:val="Balloon Text"/>
    <w:basedOn w:val="Normal"/>
    <w:link w:val="a"/>
    <w:uiPriority w:val="99"/>
    <w:semiHidden/>
    <w:unhideWhenUsed/>
    <w:rsid w:val="00C0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8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CD7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Movchan T.</dc:creator>
  <cp:lastModifiedBy>comfy comfy</cp:lastModifiedBy>
  <cp:revision>20</cp:revision>
  <cp:lastPrinted>2019-02-25T11:55:00Z</cp:lastPrinted>
  <dcterms:created xsi:type="dcterms:W3CDTF">2019-02-25T10:38:00Z</dcterms:created>
  <dcterms:modified xsi:type="dcterms:W3CDTF">2019-04-05T08:23:00Z</dcterms:modified>
</cp:coreProperties>
</file>