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BE" w:rsidRDefault="003F0DBE" w:rsidP="003F0DBE">
      <w:pPr>
        <w:spacing w:after="0" w:line="240" w:lineRule="auto"/>
        <w:ind w:firstLine="567"/>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4" w:history="1">
        <w:r>
          <w:rPr>
            <w:rStyle w:val="a3"/>
            <w:rFonts w:ascii="Verdana" w:hAnsi="Verdana"/>
            <w:color w:val="D3170A"/>
            <w:sz w:val="21"/>
            <w:szCs w:val="21"/>
            <w:bdr w:val="none" w:sz="0" w:space="0" w:color="auto" w:frame="1"/>
            <w:shd w:val="clear" w:color="auto" w:fill="FFFFFF"/>
          </w:rPr>
          <w:t>від  01. 07. 2019 р. № 1/11-5966</w:t>
        </w:r>
      </w:hyperlink>
    </w:p>
    <w:p w:rsidR="0082242A" w:rsidRPr="003F0DBE" w:rsidRDefault="0082242A" w:rsidP="0082242A">
      <w:pPr>
        <w:spacing w:after="0" w:line="240" w:lineRule="auto"/>
        <w:ind w:firstLine="567"/>
        <w:jc w:val="center"/>
        <w:rPr>
          <w:rFonts w:ascii="Times New Roman" w:eastAsia="Times New Roman" w:hAnsi="Times New Roman" w:cs="Times New Roman"/>
          <w:b/>
          <w:sz w:val="28"/>
          <w:szCs w:val="28"/>
          <w:lang w:eastAsia="ru-RU"/>
        </w:rPr>
      </w:pPr>
      <w:r w:rsidRPr="003F0DBE">
        <w:rPr>
          <w:rFonts w:ascii="Times New Roman" w:eastAsia="Times New Roman" w:hAnsi="Times New Roman" w:cs="Times New Roman"/>
          <w:b/>
          <w:sz w:val="28"/>
          <w:szCs w:val="28"/>
          <w:lang w:eastAsia="ru-RU"/>
        </w:rPr>
        <w:t>Основна і старша школа</w:t>
      </w:r>
    </w:p>
    <w:p w:rsidR="0082242A" w:rsidRPr="003F0DBE" w:rsidRDefault="0082242A" w:rsidP="0082242A">
      <w:pPr>
        <w:spacing w:after="0" w:line="240" w:lineRule="auto"/>
        <w:ind w:firstLine="567"/>
        <w:jc w:val="center"/>
        <w:rPr>
          <w:rFonts w:ascii="Times New Roman" w:eastAsia="Times New Roman" w:hAnsi="Times New Roman" w:cs="Times New Roman"/>
          <w:b/>
          <w:sz w:val="28"/>
          <w:szCs w:val="28"/>
          <w:lang w:eastAsia="ru-RU"/>
        </w:rPr>
      </w:pPr>
      <w:r w:rsidRPr="003F0DBE">
        <w:rPr>
          <w:rFonts w:ascii="Times New Roman" w:eastAsia="Times New Roman" w:hAnsi="Times New Roman" w:cs="Times New Roman"/>
          <w:b/>
          <w:sz w:val="28"/>
          <w:szCs w:val="28"/>
          <w:lang w:eastAsia="ru-RU"/>
        </w:rPr>
        <w:t>Художньо-естетичний цикл</w:t>
      </w:r>
    </w:p>
    <w:p w:rsidR="0082242A" w:rsidRPr="003F0DBE" w:rsidRDefault="0082242A" w:rsidP="0082242A">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F0DBE">
        <w:rPr>
          <w:rFonts w:ascii="Times New Roman" w:eastAsia="Times New Roman" w:hAnsi="Times New Roman" w:cs="Times New Roman"/>
          <w:color w:val="000000"/>
          <w:sz w:val="28"/>
          <w:szCs w:val="28"/>
          <w:lang w:eastAsia="ru-RU"/>
        </w:rPr>
        <w:t xml:space="preserve">Предмети художньо-естетичного циклу в закладах загальної середньої освіти спрямовані на розвиток </w:t>
      </w:r>
      <w:proofErr w:type="spellStart"/>
      <w:r w:rsidRPr="003F0DBE">
        <w:rPr>
          <w:rFonts w:ascii="Times New Roman" w:eastAsia="Times New Roman" w:hAnsi="Times New Roman" w:cs="Times New Roman"/>
          <w:color w:val="000000"/>
          <w:sz w:val="28"/>
          <w:szCs w:val="28"/>
          <w:lang w:eastAsia="ru-RU"/>
        </w:rPr>
        <w:t>емоційно</w:t>
      </w:r>
      <w:proofErr w:type="spellEnd"/>
      <w:r w:rsidRPr="003F0DBE">
        <w:rPr>
          <w:rFonts w:ascii="Times New Roman" w:eastAsia="Times New Roman" w:hAnsi="Times New Roman" w:cs="Times New Roman"/>
          <w:color w:val="000000"/>
          <w:sz w:val="28"/>
          <w:szCs w:val="28"/>
          <w:lang w:eastAsia="ru-RU"/>
        </w:rPr>
        <w:t xml:space="preserve">-почуттєвої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82242A" w:rsidRPr="003F0DBE" w:rsidRDefault="0082242A" w:rsidP="0082242A">
      <w:pPr>
        <w:tabs>
          <w:tab w:val="num" w:pos="720"/>
        </w:tabs>
        <w:spacing w:after="0" w:line="240" w:lineRule="auto"/>
        <w:ind w:firstLine="567"/>
        <w:jc w:val="both"/>
        <w:rPr>
          <w:rFonts w:ascii="Times New Roman" w:eastAsia="Times New Roman" w:hAnsi="Times New Roman" w:cs="Times New Roman"/>
          <w:sz w:val="28"/>
          <w:szCs w:val="28"/>
          <w:lang w:eastAsia="ru-RU"/>
        </w:rPr>
      </w:pPr>
      <w:r w:rsidRPr="003F0DBE">
        <w:rPr>
          <w:rFonts w:ascii="Times New Roman" w:eastAsia="Times New Roman" w:hAnsi="Times New Roman" w:cs="Times New Roman"/>
          <w:sz w:val="28"/>
          <w:szCs w:val="28"/>
          <w:lang w:eastAsia="ru-RU"/>
        </w:rPr>
        <w:t>У 2019/2020 навчальному році загальну мистецьку освіту в основній школі учні опановуватимуть відповідно до наказу</w:t>
      </w:r>
      <w:r w:rsidRPr="003F0DBE">
        <w:rPr>
          <w:rFonts w:ascii="Times New Roman" w:eastAsia="Times New Roman" w:hAnsi="Times New Roman" w:cs="Times New Roman"/>
          <w:sz w:val="28"/>
          <w:szCs w:val="20"/>
          <w:lang w:eastAsia="ru-RU"/>
        </w:rPr>
        <w:t xml:space="preserve"> </w:t>
      </w:r>
      <w:proofErr w:type="spellStart"/>
      <w:r w:rsidRPr="003F0DBE">
        <w:rPr>
          <w:rFonts w:ascii="Times New Roman" w:eastAsia="Times New Roman" w:hAnsi="Times New Roman" w:cs="Times New Roman"/>
          <w:sz w:val="28"/>
          <w:szCs w:val="20"/>
          <w:lang w:eastAsia="ru-RU"/>
        </w:rPr>
        <w:t>Мністерства</w:t>
      </w:r>
      <w:proofErr w:type="spellEnd"/>
      <w:r w:rsidRPr="003F0DBE">
        <w:rPr>
          <w:rFonts w:ascii="Times New Roman" w:eastAsia="Times New Roman" w:hAnsi="Times New Roman" w:cs="Times New Roman"/>
          <w:sz w:val="28"/>
          <w:szCs w:val="20"/>
          <w:lang w:eastAsia="ru-RU"/>
        </w:rPr>
        <w:t xml:space="preserve"> від </w:t>
      </w:r>
      <w:r w:rsidRPr="003F0DBE">
        <w:rPr>
          <w:rFonts w:ascii="Times New Roman" w:eastAsia="Times New Roman" w:hAnsi="Times New Roman" w:cs="Times New Roman"/>
          <w:sz w:val="28"/>
          <w:szCs w:val="28"/>
          <w:lang w:eastAsia="ru-RU"/>
        </w:rPr>
        <w:t xml:space="preserve">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82242A" w:rsidRPr="003F0DBE" w:rsidRDefault="0082242A" w:rsidP="0082242A">
      <w:pPr>
        <w:tabs>
          <w:tab w:val="num" w:pos="720"/>
        </w:tabs>
        <w:spacing w:after="0" w:line="240" w:lineRule="auto"/>
        <w:ind w:firstLine="567"/>
        <w:jc w:val="both"/>
        <w:rPr>
          <w:rFonts w:ascii="Times New Roman" w:eastAsia="Times New Roman" w:hAnsi="Times New Roman" w:cs="Times New Roman"/>
          <w:sz w:val="28"/>
          <w:szCs w:val="28"/>
          <w:lang w:eastAsia="ru-RU"/>
        </w:rPr>
      </w:pPr>
      <w:r w:rsidRPr="003F0DBE">
        <w:rPr>
          <w:rFonts w:ascii="Times New Roman" w:eastAsia="Times New Roman" w:hAnsi="Times New Roman" w:cs="Times New Roman"/>
          <w:sz w:val="28"/>
          <w:szCs w:val="28"/>
          <w:lang w:eastAsia="ru-RU"/>
        </w:rPr>
        <w:t>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середньої освіти ІІІ ступеня». У</w:t>
      </w:r>
      <w:r w:rsidRPr="003F0DBE">
        <w:rPr>
          <w:rFonts w:ascii="Times New Roman" w:eastAsia="Times New Roman" w:hAnsi="Times New Roman" w:cs="Times New Roman"/>
          <w:bCs/>
          <w:sz w:val="28"/>
          <w:szCs w:val="28"/>
          <w:lang w:eastAsia="ru-RU"/>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3F0DBE">
        <w:rPr>
          <w:rFonts w:ascii="Times New Roman" w:eastAsia="Times New Roman" w:hAnsi="Times New Roman" w:cs="Times New Roman"/>
          <w:sz w:val="28"/>
          <w:szCs w:val="28"/>
          <w:lang w:eastAsia="ru-RU"/>
        </w:rPr>
        <w:t xml:space="preserve"> учень (учениця) має обрати </w:t>
      </w:r>
      <w:r w:rsidRPr="003F0DBE">
        <w:rPr>
          <w:rFonts w:ascii="Times New Roman" w:eastAsia="Times New Roman" w:hAnsi="Times New Roman" w:cs="Times New Roman"/>
          <w:bCs/>
          <w:iCs/>
          <w:sz w:val="28"/>
          <w:szCs w:val="28"/>
          <w:lang w:eastAsia="ru-RU"/>
        </w:rPr>
        <w:t>два предмети, які він (вона) обов’язково опановуватиме впродовж навчання у старшій школі:</w:t>
      </w:r>
      <w:r w:rsidRPr="003F0DBE">
        <w:rPr>
          <w:rFonts w:ascii="Times New Roman" w:eastAsia="Times New Roman" w:hAnsi="Times New Roman" w:cs="Times New Roman"/>
          <w:iCs/>
          <w:sz w:val="28"/>
          <w:szCs w:val="28"/>
          <w:lang w:eastAsia="ru-RU"/>
        </w:rPr>
        <w:t xml:space="preserve"> </w:t>
      </w:r>
      <w:r w:rsidRPr="003F0DBE">
        <w:rPr>
          <w:rFonts w:ascii="Times New Roman" w:eastAsia="Times New Roman" w:hAnsi="Times New Roman" w:cs="Times New Roman"/>
          <w:bCs/>
          <w:iCs/>
          <w:sz w:val="28"/>
          <w:szCs w:val="28"/>
          <w:lang w:eastAsia="ru-RU"/>
        </w:rPr>
        <w:t>один - в 10-му, інший - в 11-му класі, або одночасно два предмети в 10 і 11 класах</w:t>
      </w:r>
      <w:r w:rsidRPr="003F0DBE">
        <w:rPr>
          <w:rFonts w:ascii="Times New Roman" w:eastAsia="Times New Roman" w:hAnsi="Times New Roman" w:cs="Times New Roman"/>
          <w:bCs/>
          <w:sz w:val="28"/>
          <w:szCs w:val="28"/>
          <w:lang w:eastAsia="ru-RU"/>
        </w:rPr>
        <w:t xml:space="preserve"> </w:t>
      </w:r>
      <w:r w:rsidRPr="003F0DBE">
        <w:rPr>
          <w:rFonts w:ascii="Times New Roman" w:eastAsia="Times New Roman" w:hAnsi="Times New Roman" w:cs="Times New Roman"/>
          <w:sz w:val="28"/>
          <w:szCs w:val="28"/>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firstRow="1" w:lastRow="0" w:firstColumn="1" w:lastColumn="0" w:noHBand="0" w:noVBand="0"/>
      </w:tblPr>
      <w:tblGrid>
        <w:gridCol w:w="3209"/>
        <w:gridCol w:w="3209"/>
        <w:gridCol w:w="3209"/>
      </w:tblGrid>
      <w:tr w:rsidR="0082242A" w:rsidRPr="003F0DBE" w:rsidTr="004F1939">
        <w:tc>
          <w:tcPr>
            <w:tcW w:w="3209" w:type="dxa"/>
          </w:tcPr>
          <w:p w:rsidR="0082242A" w:rsidRPr="003F0DBE"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Навчальні предмети</w:t>
            </w:r>
          </w:p>
        </w:tc>
        <w:tc>
          <w:tcPr>
            <w:tcW w:w="3209" w:type="dxa"/>
          </w:tcPr>
          <w:p w:rsidR="0082242A" w:rsidRPr="003F0DBE"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10 клас</w:t>
            </w:r>
          </w:p>
          <w:p w:rsidR="0082242A" w:rsidRPr="003F0DBE"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(кількість годин)</w:t>
            </w:r>
          </w:p>
        </w:tc>
        <w:tc>
          <w:tcPr>
            <w:tcW w:w="3209" w:type="dxa"/>
          </w:tcPr>
          <w:p w:rsidR="0082242A" w:rsidRPr="003F0DBE"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11 клас</w:t>
            </w:r>
          </w:p>
          <w:p w:rsidR="0082242A" w:rsidRPr="003F0DBE"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(кількість годин)</w:t>
            </w:r>
          </w:p>
        </w:tc>
      </w:tr>
      <w:tr w:rsidR="0082242A" w:rsidRPr="003F0DBE" w:rsidTr="004F1939">
        <w:tc>
          <w:tcPr>
            <w:tcW w:w="3209" w:type="dxa"/>
          </w:tcPr>
          <w:p w:rsidR="0082242A" w:rsidRPr="003F0DBE"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sz w:val="28"/>
                <w:szCs w:val="28"/>
                <w:lang w:eastAsia="ru-RU"/>
              </w:rPr>
              <w:t>Вибірково-обов’язкові предмети (Інформатика, Технології, Мистецтво)</w:t>
            </w:r>
          </w:p>
        </w:tc>
        <w:tc>
          <w:tcPr>
            <w:tcW w:w="3209" w:type="dxa"/>
          </w:tcPr>
          <w:p w:rsidR="0082242A" w:rsidRPr="003F0DBE"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3</w:t>
            </w:r>
          </w:p>
        </w:tc>
        <w:tc>
          <w:tcPr>
            <w:tcW w:w="3209" w:type="dxa"/>
          </w:tcPr>
          <w:p w:rsidR="0082242A" w:rsidRPr="003F0DBE"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3</w:t>
            </w:r>
          </w:p>
        </w:tc>
      </w:tr>
    </w:tbl>
    <w:p w:rsidR="0082242A" w:rsidRPr="003F0DBE"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82242A" w:rsidRPr="003F0DBE" w:rsidRDefault="0082242A" w:rsidP="0082242A">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
          <w:bCs/>
          <w:sz w:val="28"/>
          <w:szCs w:val="28"/>
          <w:lang w:eastAsia="ru-RU"/>
        </w:rPr>
        <w:t>Профільне навчання</w:t>
      </w:r>
      <w:r w:rsidRPr="003F0DBE">
        <w:rPr>
          <w:rFonts w:ascii="Times New Roman" w:eastAsia="Times New Roman" w:hAnsi="Times New Roman" w:cs="Times New Roman"/>
          <w:bCs/>
          <w:sz w:val="28"/>
          <w:szCs w:val="28"/>
          <w:lang w:eastAsia="ru-RU"/>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w:t>
      </w:r>
      <w:r w:rsidRPr="003F0DBE">
        <w:rPr>
          <w:rFonts w:ascii="Times New Roman" w:eastAsia="Times New Roman" w:hAnsi="Times New Roman" w:cs="Times New Roman"/>
          <w:bCs/>
          <w:sz w:val="28"/>
          <w:szCs w:val="28"/>
          <w:lang w:eastAsia="ru-RU"/>
        </w:rPr>
        <w:lastRenderedPageBreak/>
        <w:t xml:space="preserve">навчальний предмет «Мистецтво» є </w:t>
      </w:r>
      <w:r w:rsidRPr="003F0DBE">
        <w:rPr>
          <w:rFonts w:ascii="Times New Roman" w:eastAsia="Times New Roman" w:hAnsi="Times New Roman" w:cs="Times New Roman"/>
          <w:b/>
          <w:bCs/>
          <w:sz w:val="28"/>
          <w:szCs w:val="28"/>
          <w:lang w:eastAsia="ru-RU"/>
        </w:rPr>
        <w:t>профільним</w:t>
      </w:r>
      <w:r w:rsidRPr="003F0DBE">
        <w:rPr>
          <w:rFonts w:ascii="Times New Roman" w:eastAsia="Times New Roman" w:hAnsi="Times New Roman" w:cs="Times New Roman"/>
          <w:bCs/>
          <w:sz w:val="28"/>
          <w:szCs w:val="28"/>
          <w:lang w:eastAsia="ru-RU"/>
        </w:rPr>
        <w:t xml:space="preserve"> з відповідним годинним навантаженням: 5 годин - у 10-му класі, 5 годин – в 11-му класі.</w:t>
      </w:r>
    </w:p>
    <w:p w:rsidR="0082242A" w:rsidRPr="003F0DBE" w:rsidRDefault="0082242A" w:rsidP="0082242A">
      <w:pPr>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 xml:space="preserve">Акцентування освіти на реалізацію </w:t>
      </w:r>
      <w:proofErr w:type="spellStart"/>
      <w:r w:rsidRPr="003F0DBE">
        <w:rPr>
          <w:rFonts w:ascii="Times New Roman" w:eastAsia="Times New Roman" w:hAnsi="Times New Roman" w:cs="Times New Roman"/>
          <w:bCs/>
          <w:sz w:val="28"/>
          <w:szCs w:val="28"/>
          <w:lang w:eastAsia="ru-RU"/>
        </w:rPr>
        <w:t>компетентнісного</w:t>
      </w:r>
      <w:proofErr w:type="spellEnd"/>
      <w:r w:rsidRPr="003F0DBE">
        <w:rPr>
          <w:rFonts w:ascii="Times New Roman" w:eastAsia="Times New Roman" w:hAnsi="Times New Roman" w:cs="Times New Roman"/>
          <w:bCs/>
          <w:sz w:val="28"/>
          <w:szCs w:val="28"/>
          <w:lang w:eastAsia="ru-RU"/>
        </w:rPr>
        <w:t xml:space="preserve">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w:t>
      </w:r>
      <w:proofErr w:type="spellStart"/>
      <w:r w:rsidRPr="003F0DBE">
        <w:rPr>
          <w:rFonts w:ascii="Times New Roman" w:eastAsia="Times New Roman" w:hAnsi="Times New Roman" w:cs="Times New Roman"/>
          <w:bCs/>
          <w:sz w:val="28"/>
          <w:szCs w:val="28"/>
          <w:lang w:eastAsia="ru-RU"/>
        </w:rPr>
        <w:t>кл</w:t>
      </w:r>
      <w:proofErr w:type="spellEnd"/>
      <w:r w:rsidRPr="003F0DBE">
        <w:rPr>
          <w:rFonts w:ascii="Times New Roman" w:eastAsia="Times New Roman" w:hAnsi="Times New Roman" w:cs="Times New Roman"/>
          <w:bCs/>
          <w:sz w:val="28"/>
          <w:szCs w:val="28"/>
          <w:lang w:eastAsia="ru-RU"/>
        </w:rPr>
        <w:t xml:space="preserve">.»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w:t>
      </w:r>
      <w:proofErr w:type="spellStart"/>
      <w:r w:rsidRPr="003F0DBE">
        <w:rPr>
          <w:rFonts w:ascii="Times New Roman" w:eastAsia="Times New Roman" w:hAnsi="Times New Roman" w:cs="Times New Roman"/>
          <w:bCs/>
          <w:sz w:val="28"/>
          <w:szCs w:val="28"/>
          <w:lang w:eastAsia="ru-RU"/>
        </w:rPr>
        <w:t>компетеностей</w:t>
      </w:r>
      <w:proofErr w:type="spellEnd"/>
      <w:r w:rsidRPr="003F0DBE">
        <w:rPr>
          <w:rFonts w:ascii="Times New Roman" w:eastAsia="Times New Roman" w:hAnsi="Times New Roman" w:cs="Times New Roman"/>
          <w:bCs/>
          <w:sz w:val="28"/>
          <w:szCs w:val="28"/>
          <w:lang w:eastAsia="ru-RU"/>
        </w:rPr>
        <w:t xml:space="preserve"> – </w:t>
      </w:r>
      <w:proofErr w:type="spellStart"/>
      <w:r w:rsidRPr="003F0DBE">
        <w:rPr>
          <w:rFonts w:ascii="Times New Roman" w:eastAsia="Times New Roman" w:hAnsi="Times New Roman" w:cs="Times New Roman"/>
          <w:bCs/>
          <w:sz w:val="28"/>
          <w:szCs w:val="28"/>
          <w:lang w:eastAsia="ru-RU"/>
        </w:rPr>
        <w:t>знаннєвий</w:t>
      </w:r>
      <w:proofErr w:type="spellEnd"/>
      <w:r w:rsidRPr="003F0DBE">
        <w:rPr>
          <w:rFonts w:ascii="Times New Roman" w:eastAsia="Times New Roman" w:hAnsi="Times New Roman" w:cs="Times New Roman"/>
          <w:bCs/>
          <w:sz w:val="28"/>
          <w:szCs w:val="28"/>
          <w:lang w:eastAsia="ru-RU"/>
        </w:rPr>
        <w:t xml:space="preserve">,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3F0DBE">
        <w:rPr>
          <w:rFonts w:ascii="Times New Roman" w:eastAsia="Times New Roman" w:hAnsi="Times New Roman" w:cs="Times New Roman"/>
          <w:bCs/>
          <w:iCs/>
          <w:sz w:val="28"/>
          <w:szCs w:val="28"/>
          <w:lang w:eastAsia="ru-RU"/>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3F0DBE">
        <w:rPr>
          <w:rFonts w:ascii="Times New Roman" w:eastAsia="Times New Roman" w:hAnsi="Times New Roman" w:cs="Times New Roman"/>
          <w:bCs/>
          <w:sz w:val="28"/>
          <w:szCs w:val="28"/>
          <w:lang w:eastAsia="ru-RU"/>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82242A" w:rsidRPr="003F0DBE" w:rsidRDefault="0082242A" w:rsidP="0082242A">
      <w:pPr>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w:t>
      </w:r>
      <w:proofErr w:type="spellStart"/>
      <w:r w:rsidRPr="003F0DBE">
        <w:rPr>
          <w:rFonts w:ascii="Times New Roman" w:eastAsia="Times New Roman" w:hAnsi="Times New Roman" w:cs="Times New Roman"/>
          <w:bCs/>
          <w:sz w:val="28"/>
          <w:szCs w:val="28"/>
          <w:lang w:eastAsia="ru-RU"/>
        </w:rPr>
        <w:t>надпредметні</w:t>
      </w:r>
      <w:proofErr w:type="spellEnd"/>
      <w:r w:rsidRPr="003F0DBE">
        <w:rPr>
          <w:rFonts w:ascii="Times New Roman" w:eastAsia="Times New Roman" w:hAnsi="Times New Roman" w:cs="Times New Roman"/>
          <w:bCs/>
          <w:sz w:val="28"/>
          <w:szCs w:val="28"/>
          <w:lang w:eastAsia="ru-RU"/>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82242A" w:rsidRPr="003F0DBE" w:rsidRDefault="0082242A" w:rsidP="0082242A">
      <w:pPr>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82242A" w:rsidRPr="003F0DBE" w:rsidRDefault="0082242A" w:rsidP="0082242A">
      <w:pPr>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w:t>
      </w:r>
      <w:proofErr w:type="spellStart"/>
      <w:r w:rsidRPr="003F0DBE">
        <w:rPr>
          <w:rFonts w:ascii="Times New Roman" w:eastAsia="Times New Roman" w:hAnsi="Times New Roman" w:cs="Times New Roman"/>
          <w:bCs/>
          <w:sz w:val="28"/>
          <w:szCs w:val="28"/>
          <w:lang w:eastAsia="ru-RU"/>
        </w:rPr>
        <w:t>арабо</w:t>
      </w:r>
      <w:proofErr w:type="spellEnd"/>
      <w:r w:rsidRPr="003F0DBE">
        <w:rPr>
          <w:rFonts w:ascii="Times New Roman" w:eastAsia="Times New Roman" w:hAnsi="Times New Roman" w:cs="Times New Roman"/>
          <w:bCs/>
          <w:sz w:val="28"/>
          <w:szCs w:val="28"/>
          <w:lang w:eastAsia="ru-RU"/>
        </w:rPr>
        <w:t xml:space="preserve">-мусульманського, європейського (в тому числі, мистецтва України як невід’ємної складової європейського мистецтва). </w:t>
      </w:r>
    </w:p>
    <w:p w:rsidR="0082242A" w:rsidRPr="003F0DBE" w:rsidRDefault="0082242A" w:rsidP="0082242A">
      <w:pPr>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При цьому, наголошуємо, що навчальна програма дає можливості вчителю,</w:t>
      </w:r>
      <w:r w:rsidRPr="003F0DBE">
        <w:rPr>
          <w:rFonts w:ascii="Times New Roman" w:eastAsia="Times New Roman" w:hAnsi="Times New Roman" w:cs="Times New Roman"/>
          <w:sz w:val="20"/>
          <w:szCs w:val="20"/>
          <w:lang w:eastAsia="ru-RU"/>
        </w:rPr>
        <w:t xml:space="preserve"> </w:t>
      </w:r>
      <w:r w:rsidRPr="003F0DBE">
        <w:rPr>
          <w:rFonts w:ascii="Times New Roman" w:eastAsia="Times New Roman" w:hAnsi="Times New Roman" w:cs="Times New Roman"/>
          <w:bCs/>
          <w:sz w:val="28"/>
          <w:szCs w:val="28"/>
          <w:lang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3F0DBE">
        <w:rPr>
          <w:rFonts w:ascii="Times New Roman" w:eastAsia="Times New Roman" w:hAnsi="Times New Roman" w:cs="Times New Roman"/>
          <w:bCs/>
          <w:iCs/>
          <w:sz w:val="28"/>
          <w:szCs w:val="28"/>
          <w:lang w:eastAsia="ru-RU"/>
        </w:rPr>
        <w:t>- змінювати порядок вивчення тем у межах навчального року.</w:t>
      </w:r>
      <w:r w:rsidRPr="003F0DBE">
        <w:rPr>
          <w:rFonts w:ascii="Times New Roman" w:eastAsia="Times New Roman" w:hAnsi="Times New Roman" w:cs="Times New Roman"/>
          <w:bCs/>
          <w:sz w:val="28"/>
          <w:szCs w:val="28"/>
          <w:lang w:eastAsia="ru-RU"/>
        </w:rPr>
        <w:t xml:space="preserve"> </w:t>
      </w:r>
    </w:p>
    <w:p w:rsidR="0082242A" w:rsidRPr="003F0DBE" w:rsidRDefault="0082242A" w:rsidP="0082242A">
      <w:pPr>
        <w:spacing w:after="0" w:line="240" w:lineRule="auto"/>
        <w:ind w:firstLine="567"/>
        <w:jc w:val="both"/>
        <w:rPr>
          <w:rFonts w:ascii="Times New Roman" w:eastAsia="Times New Roman" w:hAnsi="Times New Roman" w:cs="Times New Roman"/>
          <w:sz w:val="28"/>
          <w:szCs w:val="28"/>
          <w:lang w:eastAsia="ru-RU"/>
        </w:rPr>
      </w:pPr>
      <w:r w:rsidRPr="003F0DBE">
        <w:rPr>
          <w:rFonts w:ascii="Times New Roman" w:eastAsia="Times New Roman" w:hAnsi="Times New Roman" w:cs="Times New Roman"/>
          <w:sz w:val="28"/>
          <w:szCs w:val="28"/>
          <w:lang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82242A" w:rsidRPr="003F0DBE" w:rsidRDefault="0082242A" w:rsidP="0082242A">
      <w:pPr>
        <w:spacing w:after="0" w:line="240" w:lineRule="auto"/>
        <w:ind w:firstLine="567"/>
        <w:jc w:val="both"/>
        <w:rPr>
          <w:rFonts w:ascii="Times New Roman" w:eastAsia="Times New Roman" w:hAnsi="Times New Roman" w:cs="Times New Roman"/>
          <w:spacing w:val="2"/>
          <w:sz w:val="28"/>
          <w:szCs w:val="28"/>
          <w:lang w:eastAsia="ru-RU"/>
        </w:rPr>
      </w:pPr>
      <w:r w:rsidRPr="003F0DBE">
        <w:rPr>
          <w:rFonts w:ascii="Times New Roman" w:eastAsia="Times New Roman" w:hAnsi="Times New Roman" w:cs="Times New Roman"/>
          <w:sz w:val="28"/>
          <w:szCs w:val="28"/>
          <w:lang w:eastAsia="ru-RU"/>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sidRPr="003F0DBE">
        <w:rPr>
          <w:rFonts w:ascii="Times New Roman" w:eastAsia="Times New Roman" w:hAnsi="Times New Roman" w:cs="Times New Roman"/>
          <w:spacing w:val="2"/>
          <w:sz w:val="28"/>
          <w:szCs w:val="28"/>
          <w:lang w:eastAsia="ru-RU"/>
        </w:rPr>
        <w:t xml:space="preserve">формування в учнів </w:t>
      </w:r>
      <w:r w:rsidRPr="003F0DBE">
        <w:rPr>
          <w:rFonts w:ascii="Times New Roman" w:eastAsia="Times New Roman" w:hAnsi="Times New Roman" w:cs="Times New Roman"/>
          <w:spacing w:val="3"/>
          <w:sz w:val="28"/>
          <w:szCs w:val="28"/>
          <w:lang w:eastAsia="ru-RU"/>
        </w:rPr>
        <w:t xml:space="preserve">системи компетентностей, </w:t>
      </w:r>
      <w:r w:rsidRPr="003F0DBE">
        <w:rPr>
          <w:rFonts w:ascii="Times New Roman" w:eastAsia="Times New Roman" w:hAnsi="Times New Roman" w:cs="Times New Roman"/>
          <w:spacing w:val="2"/>
          <w:sz w:val="28"/>
          <w:szCs w:val="28"/>
          <w:lang w:eastAsia="ru-RU"/>
        </w:rPr>
        <w:t>передбачених навчальною програмою.</w:t>
      </w:r>
    </w:p>
    <w:p w:rsidR="0082242A" w:rsidRPr="003F0DBE" w:rsidRDefault="0082242A" w:rsidP="0082242A">
      <w:pPr>
        <w:spacing w:after="0" w:line="240" w:lineRule="auto"/>
        <w:ind w:firstLine="567"/>
        <w:jc w:val="both"/>
        <w:rPr>
          <w:rFonts w:ascii="Times New Roman" w:eastAsia="Times New Roman" w:hAnsi="Times New Roman" w:cs="Times New Roman"/>
          <w:sz w:val="28"/>
          <w:szCs w:val="28"/>
          <w:lang w:eastAsia="ru-RU"/>
        </w:rPr>
      </w:pPr>
      <w:r w:rsidRPr="003F0DBE">
        <w:rPr>
          <w:rFonts w:ascii="Times New Roman" w:eastAsia="Times New Roman" w:hAnsi="Times New Roman" w:cs="Times New Roman"/>
          <w:sz w:val="28"/>
          <w:szCs w:val="28"/>
          <w:lang w:eastAsia="ru-RU"/>
        </w:rPr>
        <w:t xml:space="preserve">З-поміж найважливіших позицій викладання мистецтва в 10-11 класах, на яких має базуватися методичний арсенал учителя, такі. </w:t>
      </w:r>
    </w:p>
    <w:p w:rsidR="0082242A" w:rsidRPr="003F0DBE" w:rsidRDefault="0082242A" w:rsidP="0082242A">
      <w:pPr>
        <w:spacing w:after="0" w:line="240" w:lineRule="auto"/>
        <w:ind w:firstLine="567"/>
        <w:jc w:val="both"/>
        <w:rPr>
          <w:rFonts w:ascii="Times New Roman" w:eastAsia="Times New Roman" w:hAnsi="Times New Roman" w:cs="Times New Roman"/>
          <w:sz w:val="28"/>
          <w:szCs w:val="28"/>
          <w:lang w:eastAsia="ru-RU"/>
        </w:rPr>
      </w:pPr>
      <w:r w:rsidRPr="003F0DBE">
        <w:rPr>
          <w:rFonts w:ascii="Times New Roman" w:eastAsia="Times New Roman" w:hAnsi="Times New Roman" w:cs="Times New Roman"/>
          <w:sz w:val="28"/>
          <w:szCs w:val="28"/>
          <w:lang w:eastAsia="ru-RU"/>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82242A" w:rsidRPr="003F0DBE" w:rsidRDefault="0082242A" w:rsidP="0082242A">
      <w:pPr>
        <w:spacing w:after="0" w:line="240" w:lineRule="auto"/>
        <w:ind w:firstLine="567"/>
        <w:jc w:val="both"/>
        <w:rPr>
          <w:rFonts w:ascii="Times New Roman" w:eastAsia="Times New Roman" w:hAnsi="Times New Roman" w:cs="Times New Roman"/>
          <w:sz w:val="28"/>
          <w:szCs w:val="28"/>
          <w:lang w:eastAsia="ru-RU"/>
        </w:rPr>
      </w:pPr>
      <w:r w:rsidRPr="003F0DBE">
        <w:rPr>
          <w:rFonts w:ascii="Times New Roman" w:eastAsia="Times New Roman" w:hAnsi="Times New Roman" w:cs="Times New Roman"/>
          <w:sz w:val="28"/>
          <w:szCs w:val="28"/>
          <w:lang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3F0DBE">
        <w:rPr>
          <w:rFonts w:ascii="Times New Roman" w:eastAsia="Times New Roman" w:hAnsi="Times New Roman" w:cs="Times New Roman"/>
          <w:b/>
          <w:sz w:val="28"/>
          <w:szCs w:val="28"/>
          <w:lang w:eastAsia="ru-RU"/>
        </w:rPr>
        <w:t xml:space="preserve"> </w:t>
      </w:r>
      <w:r w:rsidRPr="003F0DBE">
        <w:rPr>
          <w:rFonts w:ascii="Times New Roman" w:eastAsia="Times New Roman" w:hAnsi="Times New Roman" w:cs="Times New Roman"/>
          <w:sz w:val="28"/>
          <w:szCs w:val="28"/>
          <w:lang w:eastAsia="ru-RU"/>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w:t>
      </w:r>
      <w:proofErr w:type="spellStart"/>
      <w:r w:rsidRPr="003F0DBE">
        <w:rPr>
          <w:rFonts w:ascii="Times New Roman" w:eastAsia="Times New Roman" w:hAnsi="Times New Roman" w:cs="Times New Roman"/>
          <w:sz w:val="28"/>
          <w:szCs w:val="28"/>
          <w:lang w:eastAsia="ru-RU"/>
        </w:rPr>
        <w:t>відеозйомці</w:t>
      </w:r>
      <w:proofErr w:type="spellEnd"/>
      <w:r w:rsidRPr="003F0DBE">
        <w:rPr>
          <w:rFonts w:ascii="Times New Roman" w:eastAsia="Times New Roman" w:hAnsi="Times New Roman" w:cs="Times New Roman"/>
          <w:sz w:val="28"/>
          <w:szCs w:val="28"/>
          <w:lang w:eastAsia="ru-RU"/>
        </w:rPr>
        <w:t xml:space="preserve"> тощо, що сприятиме активному формуванню компетентностей, визначених навчальною програмою.  </w:t>
      </w:r>
    </w:p>
    <w:p w:rsidR="0082242A" w:rsidRPr="003F0DBE" w:rsidRDefault="0082242A" w:rsidP="0082242A">
      <w:pPr>
        <w:spacing w:after="0" w:line="240" w:lineRule="auto"/>
        <w:ind w:firstLine="567"/>
        <w:jc w:val="both"/>
        <w:rPr>
          <w:rFonts w:ascii="Times New Roman" w:eastAsia="Times New Roman" w:hAnsi="Times New Roman" w:cs="Times New Roman"/>
          <w:sz w:val="28"/>
          <w:szCs w:val="28"/>
          <w:lang w:eastAsia="ru-RU"/>
        </w:rPr>
      </w:pPr>
      <w:r w:rsidRPr="003F0DBE">
        <w:rPr>
          <w:rFonts w:ascii="Times New Roman" w:eastAsia="Times New Roman" w:hAnsi="Times New Roman" w:cs="Times New Roman"/>
          <w:b/>
          <w:sz w:val="28"/>
          <w:szCs w:val="28"/>
          <w:lang w:eastAsia="ru-RU"/>
        </w:rPr>
        <w:t>Важливо збалансувати різні види діяльності учнів</w:t>
      </w:r>
      <w:r w:rsidRPr="003F0DBE">
        <w:rPr>
          <w:rFonts w:ascii="Times New Roman" w:eastAsia="Times New Roman" w:hAnsi="Times New Roman" w:cs="Times New Roman"/>
          <w:sz w:val="28"/>
          <w:szCs w:val="28"/>
          <w:lang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82242A" w:rsidRPr="003F0DBE" w:rsidRDefault="0082242A" w:rsidP="0082242A">
      <w:pPr>
        <w:spacing w:after="0" w:line="240" w:lineRule="auto"/>
        <w:ind w:firstLine="567"/>
        <w:jc w:val="both"/>
        <w:rPr>
          <w:rFonts w:ascii="Times New Roman" w:eastAsia="Times New Roman" w:hAnsi="Times New Roman" w:cs="Times New Roman"/>
          <w:sz w:val="28"/>
          <w:szCs w:val="28"/>
          <w:lang w:eastAsia="ru-RU"/>
        </w:rPr>
      </w:pPr>
      <w:r w:rsidRPr="003F0DBE">
        <w:rPr>
          <w:rFonts w:ascii="Times New Roman" w:eastAsia="Times New Roman" w:hAnsi="Times New Roman" w:cs="Times New Roman"/>
          <w:sz w:val="28"/>
          <w:szCs w:val="28"/>
          <w:lang w:eastAsia="ru-RU"/>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82242A" w:rsidRPr="003F0DBE" w:rsidRDefault="0082242A" w:rsidP="0082242A">
      <w:pPr>
        <w:widowControl w:val="0"/>
        <w:shd w:val="clear" w:color="auto" w:fill="FFFFFF"/>
        <w:tabs>
          <w:tab w:val="left" w:pos="52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DBE">
        <w:rPr>
          <w:rFonts w:ascii="Times New Roman" w:eastAsia="Times New Roman" w:hAnsi="Times New Roman" w:cs="Times New Roman"/>
          <w:sz w:val="28"/>
          <w:szCs w:val="28"/>
          <w:lang w:eastAsia="ru-RU"/>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82242A" w:rsidRPr="003F0DBE" w:rsidRDefault="0082242A" w:rsidP="0082242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F0DBE">
        <w:rPr>
          <w:rFonts w:ascii="Times New Roman" w:eastAsia="Times New Roman" w:hAnsi="Times New Roman" w:cs="Times New Roman"/>
          <w:sz w:val="28"/>
          <w:szCs w:val="28"/>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3F0DBE">
        <w:rPr>
          <w:rFonts w:ascii="Times New Roman" w:eastAsia="Times New Roman" w:hAnsi="Times New Roman" w:cs="Times New Roman"/>
          <w:sz w:val="28"/>
          <w:szCs w:val="28"/>
          <w:lang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82242A" w:rsidRPr="003F0DBE" w:rsidRDefault="0082242A" w:rsidP="0082242A">
      <w:pPr>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sidRPr="003F0DBE">
        <w:rPr>
          <w:rFonts w:ascii="Times New Roman" w:eastAsia="Times New Roman" w:hAnsi="Times New Roman" w:cs="Times New Roman"/>
          <w:bCs/>
          <w:iCs/>
          <w:sz w:val="28"/>
          <w:szCs w:val="28"/>
          <w:lang w:eastAsia="ru-RU"/>
        </w:rPr>
        <w:t>ізнавальну (2 години на тиждень)</w:t>
      </w:r>
      <w:r w:rsidRPr="003F0DBE">
        <w:rPr>
          <w:rFonts w:ascii="Times New Roman" w:eastAsia="Times New Roman" w:hAnsi="Times New Roman" w:cs="Times New Roman"/>
          <w:bCs/>
          <w:sz w:val="28"/>
          <w:szCs w:val="28"/>
          <w:lang w:eastAsia="ru-RU"/>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sidRPr="003F0DBE">
        <w:rPr>
          <w:rFonts w:ascii="Times New Roman" w:eastAsia="Times New Roman" w:hAnsi="Times New Roman" w:cs="Times New Roman"/>
          <w:bCs/>
          <w:iCs/>
          <w:sz w:val="28"/>
          <w:szCs w:val="28"/>
          <w:lang w:eastAsia="ru-RU"/>
        </w:rPr>
        <w:t xml:space="preserve">удожньо-практичну (3 години на тиждень), що репрезентована </w:t>
      </w:r>
      <w:r w:rsidRPr="003F0DBE">
        <w:rPr>
          <w:rFonts w:ascii="Times New Roman" w:eastAsia="Times New Roman" w:hAnsi="Times New Roman" w:cs="Times New Roman"/>
          <w:bCs/>
          <w:sz w:val="28"/>
          <w:szCs w:val="28"/>
          <w:lang w:eastAsia="ru-RU"/>
        </w:rPr>
        <w:t>варіативними модулями, спрямованими на формування умінь з обраного (-</w:t>
      </w:r>
      <w:proofErr w:type="spellStart"/>
      <w:r w:rsidRPr="003F0DBE">
        <w:rPr>
          <w:rFonts w:ascii="Times New Roman" w:eastAsia="Times New Roman" w:hAnsi="Times New Roman" w:cs="Times New Roman"/>
          <w:bCs/>
          <w:sz w:val="28"/>
          <w:szCs w:val="28"/>
          <w:lang w:eastAsia="ru-RU"/>
        </w:rPr>
        <w:t>их</w:t>
      </w:r>
      <w:proofErr w:type="spellEnd"/>
      <w:r w:rsidRPr="003F0DBE">
        <w:rPr>
          <w:rFonts w:ascii="Times New Roman" w:eastAsia="Times New Roman" w:hAnsi="Times New Roman" w:cs="Times New Roman"/>
          <w:bCs/>
          <w:sz w:val="28"/>
          <w:szCs w:val="28"/>
          <w:lang w:eastAsia="ru-RU"/>
        </w:rPr>
        <w:t>) виду(-</w:t>
      </w:r>
      <w:proofErr w:type="spellStart"/>
      <w:r w:rsidRPr="003F0DBE">
        <w:rPr>
          <w:rFonts w:ascii="Times New Roman" w:eastAsia="Times New Roman" w:hAnsi="Times New Roman" w:cs="Times New Roman"/>
          <w:bCs/>
          <w:sz w:val="28"/>
          <w:szCs w:val="28"/>
          <w:lang w:eastAsia="ru-RU"/>
        </w:rPr>
        <w:t>ів</w:t>
      </w:r>
      <w:proofErr w:type="spellEnd"/>
      <w:r w:rsidRPr="003F0DBE">
        <w:rPr>
          <w:rFonts w:ascii="Times New Roman" w:eastAsia="Times New Roman" w:hAnsi="Times New Roman" w:cs="Times New Roman"/>
          <w:bCs/>
          <w:sz w:val="28"/>
          <w:szCs w:val="28"/>
          <w:lang w:eastAsia="ru-RU"/>
        </w:rPr>
        <w:t>) мистецької діяльності.</w:t>
      </w:r>
    </w:p>
    <w:p w:rsidR="0082242A" w:rsidRPr="003F0DBE" w:rsidRDefault="0082242A" w:rsidP="0082242A">
      <w:pPr>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82242A" w:rsidRPr="003F0DBE" w:rsidRDefault="0082242A" w:rsidP="0082242A">
      <w:pPr>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w:t>
      </w:r>
      <w:proofErr w:type="spellStart"/>
      <w:r w:rsidRPr="003F0DBE">
        <w:rPr>
          <w:rFonts w:ascii="Times New Roman" w:eastAsia="Times New Roman" w:hAnsi="Times New Roman" w:cs="Times New Roman"/>
          <w:bCs/>
          <w:sz w:val="28"/>
          <w:szCs w:val="28"/>
          <w:lang w:eastAsia="ru-RU"/>
        </w:rPr>
        <w:t>их</w:t>
      </w:r>
      <w:proofErr w:type="spellEnd"/>
      <w:r w:rsidRPr="003F0DBE">
        <w:rPr>
          <w:rFonts w:ascii="Times New Roman" w:eastAsia="Times New Roman" w:hAnsi="Times New Roman" w:cs="Times New Roman"/>
          <w:bCs/>
          <w:sz w:val="28"/>
          <w:szCs w:val="28"/>
          <w:lang w:eastAsia="ru-RU"/>
        </w:rPr>
        <w:t>) виду (</w:t>
      </w:r>
      <w:proofErr w:type="spellStart"/>
      <w:r w:rsidRPr="003F0DBE">
        <w:rPr>
          <w:rFonts w:ascii="Times New Roman" w:eastAsia="Times New Roman" w:hAnsi="Times New Roman" w:cs="Times New Roman"/>
          <w:bCs/>
          <w:sz w:val="28"/>
          <w:szCs w:val="28"/>
          <w:lang w:eastAsia="ru-RU"/>
        </w:rPr>
        <w:t>ів</w:t>
      </w:r>
      <w:proofErr w:type="spellEnd"/>
      <w:r w:rsidRPr="003F0DBE">
        <w:rPr>
          <w:rFonts w:ascii="Times New Roman" w:eastAsia="Times New Roman" w:hAnsi="Times New Roman" w:cs="Times New Roman"/>
          <w:bCs/>
          <w:sz w:val="28"/>
          <w:szCs w:val="28"/>
          <w:lang w:eastAsia="ru-RU"/>
        </w:rPr>
        <w:t>) діяльності.</w:t>
      </w:r>
    </w:p>
    <w:p w:rsidR="0082242A" w:rsidRPr="003F0DBE" w:rsidRDefault="0082242A" w:rsidP="0082242A">
      <w:pPr>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Звертаємо увагу, що зміст модуля (-</w:t>
      </w:r>
      <w:proofErr w:type="spellStart"/>
      <w:r w:rsidRPr="003F0DBE">
        <w:rPr>
          <w:rFonts w:ascii="Times New Roman" w:eastAsia="Times New Roman" w:hAnsi="Times New Roman" w:cs="Times New Roman"/>
          <w:bCs/>
          <w:sz w:val="28"/>
          <w:szCs w:val="28"/>
          <w:lang w:eastAsia="ru-RU"/>
        </w:rPr>
        <w:t>ів</w:t>
      </w:r>
      <w:proofErr w:type="spellEnd"/>
      <w:r w:rsidRPr="003F0DBE">
        <w:rPr>
          <w:rFonts w:ascii="Times New Roman" w:eastAsia="Times New Roman" w:hAnsi="Times New Roman" w:cs="Times New Roman"/>
          <w:bCs/>
          <w:sz w:val="28"/>
          <w:szCs w:val="28"/>
          <w:lang w:eastAsia="ru-RU"/>
        </w:rPr>
        <w:t xml:space="preserve">)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82242A" w:rsidRPr="003F0DBE" w:rsidRDefault="0082242A" w:rsidP="0082242A">
      <w:pPr>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82242A" w:rsidRPr="003F0DBE" w:rsidRDefault="0082242A" w:rsidP="0082242A">
      <w:pPr>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82242A" w:rsidRPr="003F0DBE" w:rsidRDefault="0082242A" w:rsidP="0082242A">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82242A" w:rsidRPr="003F0DBE" w:rsidRDefault="0082242A" w:rsidP="0082242A">
      <w:pPr>
        <w:spacing w:after="0" w:line="240" w:lineRule="auto"/>
        <w:ind w:firstLine="567"/>
        <w:jc w:val="both"/>
        <w:rPr>
          <w:rFonts w:ascii="Times New Roman" w:eastAsia="Times New Roman" w:hAnsi="Times New Roman" w:cs="Times New Roman"/>
          <w:bCs/>
          <w:sz w:val="28"/>
          <w:szCs w:val="28"/>
          <w:lang w:eastAsia="ru-RU"/>
        </w:rPr>
      </w:pPr>
      <w:r w:rsidRPr="003F0DBE">
        <w:rPr>
          <w:rFonts w:ascii="Times New Roman" w:eastAsia="Times New Roman" w:hAnsi="Times New Roman" w:cs="Times New Roman"/>
          <w:bCs/>
          <w:sz w:val="28"/>
          <w:szCs w:val="28"/>
          <w:lang w:eastAsia="ru-RU"/>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3F0DBE">
        <w:rPr>
          <w:rFonts w:ascii="Times New Roman" w:eastAsia="Times New Roman" w:hAnsi="Times New Roman" w:cs="Times New Roman"/>
          <w:bCs/>
          <w:iCs/>
          <w:sz w:val="28"/>
          <w:szCs w:val="28"/>
          <w:lang w:eastAsia="ru-RU"/>
        </w:rPr>
        <w:t>які мають бути збалансованими між собою.</w:t>
      </w:r>
      <w:r w:rsidRPr="003F0DBE">
        <w:rPr>
          <w:rFonts w:ascii="Times New Roman" w:eastAsia="Times New Roman" w:hAnsi="Times New Roman" w:cs="Times New Roman"/>
          <w:bCs/>
          <w:sz w:val="28"/>
          <w:szCs w:val="28"/>
          <w:lang w:eastAsia="ru-RU"/>
        </w:rPr>
        <w:t xml:space="preserve"> </w:t>
      </w:r>
      <w:bookmarkStart w:id="0" w:name="_GoBack"/>
      <w:bookmarkEnd w:id="0"/>
    </w:p>
    <w:sectPr w:rsidR="0082242A" w:rsidRPr="003F0D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2A"/>
    <w:rsid w:val="001D7A9F"/>
    <w:rsid w:val="003F0DBE"/>
    <w:rsid w:val="008224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72E86-C3D1-451C-A403-D37A40B9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0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9608</Words>
  <Characters>5478</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3</cp:revision>
  <dcterms:created xsi:type="dcterms:W3CDTF">2019-07-03T08:45:00Z</dcterms:created>
  <dcterms:modified xsi:type="dcterms:W3CDTF">2019-07-03T19:21:00Z</dcterms:modified>
</cp:coreProperties>
</file>