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C7D0" w14:textId="77777777" w:rsidR="00BB0880" w:rsidRDefault="006A3B89">
      <w:pPr>
        <w:spacing w:after="5" w:line="249" w:lineRule="auto"/>
        <w:ind w:left="1627" w:right="359" w:hanging="10"/>
        <w:jc w:val="center"/>
        <w:rPr>
          <w:b/>
        </w:rPr>
      </w:pPr>
      <w:r>
        <w:rPr>
          <w:b/>
        </w:rPr>
        <w:t xml:space="preserve">КАЛЕНДАРНО-ТЕМАТИЧНЕ ПЛАНУВАННЯ  </w:t>
      </w:r>
    </w:p>
    <w:p w14:paraId="78C1C524" w14:textId="664828A9" w:rsidR="00E36C3C" w:rsidRDefault="00E36C3C">
      <w:pPr>
        <w:spacing w:after="5" w:line="249" w:lineRule="auto"/>
        <w:ind w:left="1627" w:right="359" w:hanging="10"/>
        <w:jc w:val="center"/>
        <w:rPr>
          <w:b/>
        </w:rPr>
      </w:pPr>
      <w:r>
        <w:rPr>
          <w:b/>
        </w:rPr>
        <w:t xml:space="preserve">для 4 класу </w:t>
      </w:r>
    </w:p>
    <w:p w14:paraId="64E562E4" w14:textId="0CC6D2BF" w:rsidR="005661C9" w:rsidRDefault="006A3B89">
      <w:pPr>
        <w:spacing w:after="5" w:line="249" w:lineRule="auto"/>
        <w:ind w:left="1627" w:right="359" w:hanging="10"/>
        <w:jc w:val="center"/>
      </w:pPr>
      <w:r>
        <w:rPr>
          <w:b/>
        </w:rPr>
        <w:t xml:space="preserve">за </w:t>
      </w:r>
      <w:r w:rsidR="00E36C3C">
        <w:rPr>
          <w:b/>
        </w:rPr>
        <w:t xml:space="preserve">робочим зошитом </w:t>
      </w:r>
      <w:r>
        <w:rPr>
          <w:b/>
        </w:rPr>
        <w:t xml:space="preserve">інтегрованого курсу “Українська мова” </w:t>
      </w:r>
    </w:p>
    <w:p w14:paraId="4F0FB6A5" w14:textId="01EAF438" w:rsidR="005661C9" w:rsidRDefault="006A3B89">
      <w:pPr>
        <w:spacing w:after="139"/>
        <w:ind w:left="1258"/>
        <w:jc w:val="center"/>
      </w:pPr>
      <w:r>
        <w:rPr>
          <w:i/>
        </w:rPr>
        <w:t>(автор</w:t>
      </w:r>
      <w:r w:rsidR="00E36C3C">
        <w:rPr>
          <w:i/>
        </w:rPr>
        <w:t xml:space="preserve">и Ірина </w:t>
      </w:r>
      <w:proofErr w:type="spellStart"/>
      <w:r w:rsidR="00E36C3C">
        <w:rPr>
          <w:i/>
        </w:rPr>
        <w:t>Старагіна</w:t>
      </w:r>
      <w:proofErr w:type="spellEnd"/>
      <w:r w:rsidR="00E36C3C">
        <w:rPr>
          <w:i/>
        </w:rPr>
        <w:t xml:space="preserve">, Аліна Ткаченко, Людмила Гуменюк, Оксана </w:t>
      </w:r>
      <w:proofErr w:type="spellStart"/>
      <w:r w:rsidR="00E36C3C">
        <w:rPr>
          <w:i/>
        </w:rPr>
        <w:t>Волошенюк</w:t>
      </w:r>
      <w:proofErr w:type="spellEnd"/>
      <w:r w:rsidR="00E36C3C">
        <w:rPr>
          <w:i/>
        </w:rPr>
        <w:t xml:space="preserve">, Ольга Романюк, Андрій </w:t>
      </w:r>
      <w:proofErr w:type="spellStart"/>
      <w:r w:rsidR="00E36C3C">
        <w:rPr>
          <w:i/>
        </w:rPr>
        <w:t>Панченков</w:t>
      </w:r>
      <w:proofErr w:type="spellEnd"/>
      <w:r>
        <w:rPr>
          <w:i/>
        </w:rPr>
        <w:t xml:space="preserve">) </w:t>
      </w:r>
    </w:p>
    <w:p w14:paraId="6DE945E7" w14:textId="77777777" w:rsidR="00A1547B" w:rsidRDefault="00A1547B">
      <w:pPr>
        <w:spacing w:after="5" w:line="249" w:lineRule="auto"/>
        <w:ind w:left="1627" w:right="361" w:hanging="10"/>
        <w:jc w:val="center"/>
      </w:pPr>
    </w:p>
    <w:tbl>
      <w:tblPr>
        <w:tblStyle w:val="TableGrid"/>
        <w:tblW w:w="9916" w:type="dxa"/>
        <w:tblInd w:w="-140" w:type="dxa"/>
        <w:tblCellMar>
          <w:top w:w="46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566"/>
        <w:gridCol w:w="1126"/>
        <w:gridCol w:w="4397"/>
        <w:gridCol w:w="1913"/>
        <w:gridCol w:w="1914"/>
      </w:tblGrid>
      <w:tr w:rsidR="001315CB" w14:paraId="74731CB9" w14:textId="77777777" w:rsidTr="001315CB">
        <w:trPr>
          <w:trHeight w:val="352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794B8D6" w14:textId="4B72B148" w:rsidR="001315CB" w:rsidRDefault="001315CB" w:rsidP="001315CB">
            <w:pPr>
              <w:ind w:right="87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A36839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9A4739">
              <w:rPr>
                <w:b/>
              </w:rPr>
              <w:t>ЧАРІВНІ ПЕРЕТВОРЕННЯ</w:t>
            </w:r>
          </w:p>
          <w:p w14:paraId="475073B1" w14:textId="561505C1" w:rsidR="001315CB" w:rsidRDefault="001315CB" w:rsidP="001315CB">
            <w:pPr>
              <w:ind w:right="87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9A4739">
              <w:rPr>
                <w:b/>
              </w:rPr>
              <w:t>листопад</w:t>
            </w:r>
            <w:r>
              <w:rPr>
                <w:b/>
              </w:rPr>
              <w:t>)</w:t>
            </w:r>
          </w:p>
        </w:tc>
      </w:tr>
      <w:tr w:rsidR="006F24A7" w14:paraId="6FFC8857" w14:textId="77777777" w:rsidTr="001315CB">
        <w:trPr>
          <w:trHeight w:val="352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3965" w14:textId="2E32C807" w:rsidR="00A1547B" w:rsidRDefault="00A1547B" w:rsidP="001315CB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  <w:r w:rsidRPr="00D17371">
              <w:rPr>
                <w:b/>
                <w:bCs/>
                <w:sz w:val="16"/>
                <w:szCs w:val="16"/>
              </w:rPr>
              <w:t>Очікувані результати</w:t>
            </w:r>
            <w:r w:rsidR="00BB0880">
              <w:rPr>
                <w:b/>
                <w:bCs/>
                <w:sz w:val="16"/>
                <w:szCs w:val="16"/>
              </w:rPr>
              <w:t xml:space="preserve"> в межах змістових ліній</w:t>
            </w:r>
          </w:p>
          <w:p w14:paraId="6D308517" w14:textId="77777777" w:rsidR="00676F0B" w:rsidRDefault="00676F0B" w:rsidP="001315CB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1375"/>
              <w:gridCol w:w="1595"/>
              <w:gridCol w:w="1623"/>
              <w:gridCol w:w="1623"/>
              <w:gridCol w:w="1968"/>
            </w:tblGrid>
            <w:tr w:rsidR="00676F0B" w14:paraId="3FD11994" w14:textId="77777777" w:rsidTr="00C520DD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17A30" w14:textId="77777777" w:rsidR="00676F0B" w:rsidRDefault="00676F0B" w:rsidP="00676F0B">
                  <w:pPr>
                    <w:jc w:val="center"/>
                  </w:pPr>
                  <w:r>
                    <w:t>Взаємодіємо усно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95C9B" w14:textId="77777777" w:rsidR="00676F0B" w:rsidRDefault="00676F0B" w:rsidP="00676F0B">
                  <w:pPr>
                    <w:jc w:val="center"/>
                  </w:pPr>
                  <w:r>
                    <w:t>Читаємо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25FA1" w14:textId="77777777" w:rsidR="00676F0B" w:rsidRDefault="00676F0B" w:rsidP="00676F0B">
                  <w:pPr>
                    <w:jc w:val="center"/>
                  </w:pPr>
                  <w:r>
                    <w:t>Взаємодіємо письмово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B7B9A" w14:textId="77777777" w:rsidR="00676F0B" w:rsidRDefault="00676F0B" w:rsidP="00676F0B">
                  <w:pPr>
                    <w:jc w:val="center"/>
                  </w:pPr>
                  <w:r>
                    <w:t>Досліджуємо медіа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1B429" w14:textId="77777777" w:rsidR="00676F0B" w:rsidRDefault="00676F0B" w:rsidP="00676F0B">
                  <w:pPr>
                    <w:jc w:val="center"/>
                  </w:pPr>
                  <w:r>
                    <w:t>Досліджуємо мовлення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97457" w14:textId="77777777" w:rsidR="00676F0B" w:rsidRDefault="00676F0B" w:rsidP="00676F0B">
                  <w:pPr>
                    <w:jc w:val="center"/>
                  </w:pPr>
                  <w:r>
                    <w:t>Театралізуємо</w:t>
                  </w:r>
                </w:p>
              </w:tc>
            </w:tr>
            <w:tr w:rsidR="00676F0B" w14:paraId="3AB4AC3A" w14:textId="77777777" w:rsidTr="00C520DD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F12CA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обговорює усне повідомлення в парі або групі для пошуку додаткових аргументів або спростування наведених </w:t>
                  </w:r>
                </w:p>
                <w:p w14:paraId="4A10A8EC" w14:textId="77777777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>[4 МОВ 1-1.1-3]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B3083" w14:textId="77777777" w:rsidR="00A36839" w:rsidRDefault="00676F0B" w:rsidP="00676F0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прогнозує орієнтовний зміст тексту на основі заголовка, ключових слів, анотації, невербальної інформації (ілюстрації, таблиці, схеми, графіки тощо) </w:t>
                  </w:r>
                </w:p>
                <w:p w14:paraId="7C2D41E5" w14:textId="2250DADF" w:rsidR="00676F0B" w:rsidRDefault="00A36839" w:rsidP="00676F0B">
                  <w:pPr>
                    <w:jc w:val="center"/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rFonts w:ascii="Times New Roman" w:hAnsi="Times New Roman"/>
                      <w:sz w:val="14"/>
                      <w:szCs w:val="14"/>
                    </w:rPr>
                    <w:t>4 МОВ 2-2.1-1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5D810" w14:textId="77777777" w:rsidR="00676F0B" w:rsidRDefault="00676F0B" w:rsidP="00676F0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створює тексти зі щоденного життя (запрошення, оголошення, афіші тощо) з дотриманням типових ознак жанру</w:t>
                  </w:r>
                </w:p>
                <w:p w14:paraId="657ED0FA" w14:textId="6E91238F" w:rsidR="00676F0B" w:rsidRPr="00A36839" w:rsidRDefault="00A36839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rFonts w:ascii="Times New Roman" w:hAnsi="Times New Roman"/>
                      <w:sz w:val="14"/>
                      <w:szCs w:val="14"/>
                    </w:rPr>
                    <w:t>4 МОВ 3-3.1-3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39711" w14:textId="77777777" w:rsidR="00A36839" w:rsidRDefault="00676F0B" w:rsidP="00676F0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визначає мету простого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медіатексту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(усна реклама,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аудіокнига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, мультфільм, комп’ютерна гра), пояснює, кому він адресований</w:t>
                  </w:r>
                </w:p>
                <w:p w14:paraId="4D23E7B4" w14:textId="5350A7B7" w:rsidR="00676F0B" w:rsidRPr="00DA4948" w:rsidRDefault="00A36839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[</w:t>
                  </w:r>
                  <w:r w:rsidR="00676F0B">
                    <w:rPr>
                      <w:rFonts w:ascii="Times New Roman" w:hAnsi="Times New Roman"/>
                      <w:sz w:val="14"/>
                      <w:szCs w:val="14"/>
                    </w:rPr>
                    <w:t>4 МОВ 4-1.4-1</w:t>
                  </w:r>
                  <w:r w:rsidR="00DA4948"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]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CB8E8" w14:textId="77777777" w:rsidR="00676F0B" w:rsidRDefault="00676F0B" w:rsidP="00676F0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з’ясовує будову слова; утворює нові слова, пояснює роль закінчень, значення префіксів і суфіксів для правильного вживання слів усно та на письмі</w:t>
                  </w:r>
                </w:p>
                <w:p w14:paraId="4CCE984A" w14:textId="2338C0FE" w:rsidR="00676F0B" w:rsidRPr="00DA4948" w:rsidRDefault="00DA4948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rFonts w:ascii="Times New Roman" w:hAnsi="Times New Roman"/>
                      <w:sz w:val="14"/>
                      <w:szCs w:val="14"/>
                    </w:rPr>
                    <w:t>4 МОВ 5-4.1-1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]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51A0A" w14:textId="77777777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>- обговорює враження від драматизації, зосереджуючи увагу на тому, як словесні і несловесні засоби доповнюють один одного для зображення емоційного стану персонажа, його намірів [4 МОВ 6-2.3-1];</w:t>
                  </w:r>
                </w:p>
              </w:tc>
            </w:tr>
            <w:tr w:rsidR="00676F0B" w14:paraId="5A86B76B" w14:textId="77777777" w:rsidTr="00C520DD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0088F" w14:textId="77777777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>передає зміст усного повідомлення (послідовність подій у розповіді; перелік ознак в описі; наведені аргументи в міркуванні) [4 МОВ 1-1.2-2];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52778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зіставляє прочитане із власним життєвим досвідом</w:t>
                  </w:r>
                </w:p>
                <w:p w14:paraId="3C181869" w14:textId="01974A25" w:rsidR="00676F0B" w:rsidRPr="00DA4948" w:rsidRDefault="00DA4948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sz w:val="14"/>
                      <w:szCs w:val="14"/>
                    </w:rPr>
                    <w:t>4 МОВ 2-2.1-9</w:t>
                  </w:r>
                  <w:r>
                    <w:rPr>
                      <w:sz w:val="14"/>
                      <w:szCs w:val="14"/>
                      <w:lang w:val="en-US"/>
                    </w:rPr>
                    <w:t>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D4AB1" w14:textId="77777777" w:rsidR="00676F0B" w:rsidRDefault="00676F0B" w:rsidP="00676F0B">
                  <w:pPr>
                    <w:jc w:val="center"/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створює художні тексти (загадки, лічилки, невеликі казки, байки, вірші тощо) [4 МОВ 3-3.1-4];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713EA" w14:textId="4FA5EF91" w:rsidR="00676F0B" w:rsidRPr="00DA4948" w:rsidRDefault="00676F0B" w:rsidP="00676F0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визначає правдоподібність описаних подій і тверджень з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медіатексту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, виходячи з власного досвіду </w:t>
                  </w:r>
                  <w:r w:rsidR="00DA4948" w:rsidRPr="00DA4948"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[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4-1.4-2</w:t>
                  </w:r>
                  <w:r w:rsidR="00DA4948" w:rsidRPr="00DA4948"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]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D6C3E" w14:textId="77777777" w:rsidR="00DA4948" w:rsidRDefault="00676F0B" w:rsidP="00676F0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перевіряє орфограми доречним способом (за орфографічним словником; зміною форми слова або добором споріднених слів, за правилом) у процесі письма та пояснює свій вибір</w:t>
                  </w:r>
                </w:p>
                <w:p w14:paraId="51D2D899" w14:textId="04CE8588" w:rsidR="00676F0B" w:rsidRDefault="00676F0B" w:rsidP="00DA4948">
                  <w:pPr>
                    <w:jc w:val="center"/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[4 МОВ 5-4.1-2]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413D9" w14:textId="77777777" w:rsidR="00DA4948" w:rsidRDefault="00676F0B" w:rsidP="00676F0B">
                  <w:pPr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імпровізує,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використовуючи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голос і мову тіла (міміку, жести, поставу, рухи) для виконання запропонованої/ обраної ролі , </w:t>
                  </w:r>
                  <w:r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надає варіанти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несловесних засобів (міміку, жести, поставу, рухи) і пояснює, чому обраний один із </w:t>
                  </w:r>
                  <w:r w:rsidRPr="00DA4948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>них</w:t>
                  </w:r>
                </w:p>
                <w:p w14:paraId="20CC5933" w14:textId="444693E2" w:rsidR="00676F0B" w:rsidRDefault="00676F0B" w:rsidP="00676F0B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A4948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 xml:space="preserve"> [4 МОВ 6-2.7-2]</w:t>
                  </w:r>
                </w:p>
              </w:tc>
            </w:tr>
            <w:tr w:rsidR="00676F0B" w14:paraId="39BF4C1E" w14:textId="77777777" w:rsidTr="00C520DD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75F0E" w14:textId="77777777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>зіставляє тему і головну думку усного повідомлення з власними спостереженнями, поведінкою, досвідом [4 МОВ 1-1.4-3];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69E76" w14:textId="77777777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>- виявляє зв’язки в текстах: між окремими частинами тексту, між частинами тексту і темою або головною думкою [4 МОВ 2-2.2-3];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28D46" w14:textId="77777777" w:rsidR="00DA4948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 переказує письмово текст розповідного змісту з елементами опису або міркування, висловлює своє ставлення до того, про що пише</w:t>
                  </w:r>
                </w:p>
                <w:p w14:paraId="4039F0CE" w14:textId="4B9A685D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 xml:space="preserve"> [4 МОВ 3-3.1-5];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805D7" w14:textId="77777777" w:rsidR="00DA4948" w:rsidRDefault="00676F0B" w:rsidP="00676F0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визначає роль елементів форми (голос, музичний супровід, фонові шуми, кольори, спецефекти тощо) для розуміння змісту</w:t>
                  </w:r>
                </w:p>
                <w:p w14:paraId="09D7E3CF" w14:textId="1E33C6EC" w:rsidR="00676F0B" w:rsidRPr="00DA4948" w:rsidRDefault="00DA4948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rFonts w:ascii="Times New Roman" w:hAnsi="Times New Roman"/>
                      <w:sz w:val="14"/>
                      <w:szCs w:val="14"/>
                    </w:rPr>
                    <w:t>4 МОВ 4-1.4-3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]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B2EED" w14:textId="77777777" w:rsidR="00676F0B" w:rsidRDefault="00676F0B" w:rsidP="00676F0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утворює в процесі мовлення відповідні граматичні форми слів різних</w:t>
                  </w:r>
                </w:p>
                <w:p w14:paraId="715412CF" w14:textId="77777777" w:rsidR="00676F0B" w:rsidRDefault="00676F0B" w:rsidP="00676F0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частин мови</w:t>
                  </w:r>
                </w:p>
                <w:p w14:paraId="416291CD" w14:textId="4C71B7E9" w:rsidR="00676F0B" w:rsidRPr="00DA4948" w:rsidRDefault="00DA4948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rFonts w:ascii="Times New Roman" w:hAnsi="Times New Roman"/>
                      <w:sz w:val="14"/>
                      <w:szCs w:val="14"/>
                    </w:rPr>
                    <w:t>4 МОВ 5-4.1-4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]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03006" w14:textId="0DFAC23A" w:rsidR="00676F0B" w:rsidRDefault="00DA4948" w:rsidP="00676F0B">
                  <w:pPr>
                    <w:jc w:val="center"/>
                  </w:pPr>
                  <w:r w:rsidRPr="00DA494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- створює, працюючи в групі, п’єсу на основі відомого твору (інсценізована казка, казка, казка на новий лад тощо) [4 МОВ 6-2.7-1];</w:t>
                  </w:r>
                </w:p>
              </w:tc>
            </w:tr>
            <w:tr w:rsidR="00676F0B" w14:paraId="43D1712C" w14:textId="77777777" w:rsidTr="00C520DD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7F123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обґрунтовує своє ставлення до усного повідомлення, наводячи приклади з власного досвіду, а також спираючись на набуті наукові знання </w:t>
                  </w:r>
                </w:p>
                <w:p w14:paraId="494ACE8A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[4 МОВ 1-1.5-2]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263AA" w14:textId="77777777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>- висловлює припущення про наміри автора тексту, обґрунтовує свої думки [4 МОВ 2-2.2-6];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B49C7" w14:textId="77777777" w:rsidR="00DA4948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оформлює власне висловлення зрозуміло, </w:t>
                  </w:r>
                  <w:proofErr w:type="spellStart"/>
                  <w:r>
                    <w:rPr>
                      <w:sz w:val="14"/>
                      <w:szCs w:val="14"/>
                    </w:rPr>
                    <w:t>дотримуючися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норм літературної мови, за потреби звертається до словників</w:t>
                  </w:r>
                </w:p>
                <w:p w14:paraId="6916614C" w14:textId="29E9BB1B" w:rsidR="00676F0B" w:rsidRPr="00DA4948" w:rsidRDefault="00DA4948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sz w:val="14"/>
                      <w:szCs w:val="14"/>
                    </w:rPr>
                    <w:t>4 МОВ 3-3.1-7</w:t>
                  </w:r>
                  <w:r>
                    <w:rPr>
                      <w:sz w:val="14"/>
                      <w:szCs w:val="14"/>
                      <w:lang w:val="en-US"/>
                    </w:rPr>
                    <w:t>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D58B1" w14:textId="77777777" w:rsidR="00DA4948" w:rsidRDefault="00676F0B" w:rsidP="00676F0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- розрізняє факти й судження в простому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медіатексті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, виокремлює цікаву для себе інформацію </w:t>
                  </w:r>
                </w:p>
                <w:p w14:paraId="1A9F9A12" w14:textId="06BBD314" w:rsidR="00676F0B" w:rsidRDefault="00676F0B" w:rsidP="00676F0B">
                  <w:pPr>
                    <w:jc w:val="center"/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[4 МОВ 4-1.4-4]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668DF" w14:textId="7D897E95" w:rsidR="00676F0B" w:rsidRPr="00DA4948" w:rsidRDefault="00676F0B" w:rsidP="00676F0B">
                  <w:pPr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</w:pPr>
                  <w:r w:rsidRPr="00DA4948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 xml:space="preserve">- </w:t>
                  </w:r>
                  <w:r w:rsidRPr="00DA4948">
                    <w:rPr>
                      <w:rFonts w:ascii="Times New Roman" w:hAnsi="Times New Roman"/>
                      <w:i/>
                      <w:color w:val="auto"/>
                      <w:sz w:val="14"/>
                      <w:szCs w:val="14"/>
                    </w:rPr>
                    <w:t>експериментує і</w:t>
                  </w:r>
                  <w:r w:rsidRPr="00DA4948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>з власними текстами, стилізує їх, наприклад, трансформуючи речення, додаючи епітети, порівняння тощо [</w:t>
                  </w:r>
                  <w:r w:rsidR="00DA4948" w:rsidRPr="00DA4948">
                    <w:rPr>
                      <w:rFonts w:ascii="Times New Roman" w:hAnsi="Times New Roman"/>
                      <w:color w:val="auto"/>
                      <w:sz w:val="14"/>
                      <w:szCs w:val="14"/>
                      <w:lang w:val="ru-RU"/>
                    </w:rPr>
                    <w:t>4</w:t>
                  </w:r>
                  <w:r w:rsidRPr="00DA4948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 xml:space="preserve"> МОВ 5-4.2-3];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22606" w14:textId="77777777" w:rsidR="00676F0B" w:rsidRPr="00DA4948" w:rsidRDefault="00676F0B" w:rsidP="00676F0B">
                  <w:pPr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</w:pPr>
                  <w:r w:rsidRPr="00DA4948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 xml:space="preserve">- </w:t>
                  </w:r>
                  <w:r w:rsidRPr="00DA4948">
                    <w:rPr>
                      <w:rFonts w:ascii="Times New Roman" w:hAnsi="Times New Roman"/>
                      <w:i/>
                      <w:color w:val="auto"/>
                      <w:sz w:val="14"/>
                      <w:szCs w:val="14"/>
                    </w:rPr>
                    <w:t xml:space="preserve">добирає, </w:t>
                  </w:r>
                  <w:r w:rsidRPr="00DA4948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 xml:space="preserve">працюючи в групі, </w:t>
                  </w:r>
                  <w:proofErr w:type="spellStart"/>
                  <w:r w:rsidRPr="00DA4948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>аудіосупровід</w:t>
                  </w:r>
                  <w:proofErr w:type="spellEnd"/>
                  <w:r w:rsidRPr="00DA4948">
                    <w:rPr>
                      <w:rFonts w:ascii="Times New Roman" w:hAnsi="Times New Roman"/>
                      <w:color w:val="auto"/>
                      <w:sz w:val="14"/>
                      <w:szCs w:val="14"/>
                    </w:rPr>
                    <w:t xml:space="preserve"> до вистави серед запропонованих музичних фрагментів [4 МОВ 6-2.3-2]</w:t>
                  </w:r>
                </w:p>
                <w:p w14:paraId="3389AD7D" w14:textId="77777777" w:rsidR="00676F0B" w:rsidRPr="00DA4948" w:rsidRDefault="00676F0B" w:rsidP="00676F0B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676F0B" w14:paraId="3AFB567E" w14:textId="77777777" w:rsidTr="00C520DD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F79E1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визначає позицію мовця (категоричність чи невпевненість; дотримання етикету (ввічливість) чи порушення етикетних норм), аргументовано погоджується з нею або заперечує її </w:t>
                  </w:r>
                </w:p>
                <w:p w14:paraId="02237EDD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[4 МОВ 1-1.5-3]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69AC3" w14:textId="77777777" w:rsidR="00676F0B" w:rsidRDefault="00676F0B" w:rsidP="00676F0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- пояснює, кому з літературних персонажів співчуває і чому [4 МОВ 2-2.3-4]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BE058" w14:textId="77777777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 xml:space="preserve">- створює повідомлення для Інтернет-спілкування, </w:t>
                  </w:r>
                  <w:proofErr w:type="spellStart"/>
                  <w:r>
                    <w:rPr>
                      <w:sz w:val="14"/>
                      <w:szCs w:val="14"/>
                    </w:rPr>
                    <w:t>дотримуючися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норм етикету онлайнового спілкування (</w:t>
                  </w:r>
                  <w:proofErr w:type="spellStart"/>
                  <w:r>
                    <w:rPr>
                      <w:sz w:val="14"/>
                      <w:szCs w:val="14"/>
                    </w:rPr>
                    <w:t>нетикету</w:t>
                  </w:r>
                  <w:proofErr w:type="spellEnd"/>
                  <w:r>
                    <w:rPr>
                      <w:sz w:val="14"/>
                      <w:szCs w:val="14"/>
                    </w:rPr>
                    <w:t>) [4 МОВ 3-3.2-1];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A4E9C" w14:textId="77777777" w:rsidR="00676F0B" w:rsidRDefault="00676F0B" w:rsidP="00676F0B">
                  <w:pPr>
                    <w:jc w:val="center"/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- висловлює власні погляди на події, явища, предмети, цінності, представлені в простому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szCs w:val="14"/>
                    </w:rPr>
                    <w:t>медіатексті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[4 МОВ 4-1.5-2];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68AD0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розпізнає уривок із власного тексту серед запропонованих уривків і пояснює</w:t>
                  </w:r>
                </w:p>
                <w:p w14:paraId="47DA3DCC" w14:textId="77777777" w:rsidR="00DA4948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характерні ознаки власного мовлення</w:t>
                  </w:r>
                </w:p>
                <w:p w14:paraId="18F84D18" w14:textId="2FF3A27C" w:rsidR="00676F0B" w:rsidRPr="00DA4948" w:rsidRDefault="00DA4948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sz w:val="14"/>
                      <w:szCs w:val="14"/>
                    </w:rPr>
                    <w:t>4 МОВ 5-4.2-4</w:t>
                  </w:r>
                  <w:r>
                    <w:rPr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24B31" w14:textId="77777777" w:rsidR="00676F0B" w:rsidRDefault="00676F0B" w:rsidP="00676F0B">
                  <w:pPr>
                    <w:jc w:val="center"/>
                  </w:pPr>
                </w:p>
              </w:tc>
            </w:tr>
            <w:tr w:rsidR="00676F0B" w14:paraId="66811C7A" w14:textId="77777777" w:rsidTr="00C520DD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1E262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наводить аргументи на захист власної думки та ілюструє її прикладами [4 МОВ 1-1.6-2]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6B5CD" w14:textId="77777777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t>оцінює надійність джерела інформації, обґрунтованість висновків [4 МОВ 2-2.4-3];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715FE" w14:textId="77777777" w:rsidR="00DA4948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використовує відповідні </w:t>
                  </w:r>
                  <w:proofErr w:type="spellStart"/>
                  <w:r>
                    <w:rPr>
                      <w:sz w:val="14"/>
                      <w:szCs w:val="14"/>
                    </w:rPr>
                    <w:t>емотикони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для вираження особистих емоцій</w:t>
                  </w:r>
                </w:p>
                <w:p w14:paraId="75393809" w14:textId="3161BCCF" w:rsidR="00676F0B" w:rsidRPr="00DA4948" w:rsidRDefault="00DA4948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sz w:val="14"/>
                      <w:szCs w:val="14"/>
                    </w:rPr>
                    <w:t>4 МОВ 3-3.2-2</w:t>
                  </w:r>
                  <w:r>
                    <w:rPr>
                      <w:sz w:val="14"/>
                      <w:szCs w:val="14"/>
                      <w:lang w:val="en-US"/>
                    </w:rPr>
                    <w:t>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7A4CF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- створює прості аудіовізуальні </w:t>
                  </w:r>
                  <w:proofErr w:type="spellStart"/>
                  <w:r>
                    <w:rPr>
                      <w:sz w:val="14"/>
                      <w:szCs w:val="14"/>
                    </w:rPr>
                    <w:t>медіатексти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(відеозапис виступу, вистави, екскурсії, інтерв’ю ) з допомогою вчителя / вчительки, враховує мету й аудиторію [4 МОВ 4-1.7-3];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A76A3" w14:textId="77777777" w:rsidR="00676F0B" w:rsidRDefault="00676F0B" w:rsidP="00676F0B">
                  <w:pPr>
                    <w:jc w:val="center"/>
                  </w:pP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61219" w14:textId="77777777" w:rsidR="00676F0B" w:rsidRDefault="00676F0B" w:rsidP="00676F0B">
                  <w:pPr>
                    <w:jc w:val="center"/>
                  </w:pPr>
                </w:p>
              </w:tc>
            </w:tr>
            <w:tr w:rsidR="00676F0B" w14:paraId="44BB3847" w14:textId="77777777" w:rsidTr="00C520DD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E5488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висловлює доброзичливо своє ставлення до думок інших (поділяє їх повністю, частково чи </w:t>
                  </w:r>
                  <w:r>
                    <w:rPr>
                      <w:sz w:val="14"/>
                      <w:szCs w:val="14"/>
                    </w:rPr>
                    <w:lastRenderedPageBreak/>
                    <w:t xml:space="preserve">аргументовано відхиляє) </w:t>
                  </w:r>
                </w:p>
                <w:p w14:paraId="466DA193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[4 МОВ 1-1.6-4];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C58C5" w14:textId="77777777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lastRenderedPageBreak/>
                    <w:t xml:space="preserve">- визначає роль елементів форми (слова автора, діалог персонажів, опис, виражальні </w:t>
                  </w:r>
                  <w:r>
                    <w:rPr>
                      <w:sz w:val="14"/>
                      <w:szCs w:val="14"/>
                    </w:rPr>
                    <w:lastRenderedPageBreak/>
                    <w:t>засоби мови) для розуміння змісту [4 МОВ 2-2.4-4];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682A3" w14:textId="77777777" w:rsidR="00676F0B" w:rsidRDefault="00676F0B" w:rsidP="00676F0B">
                  <w:pPr>
                    <w:jc w:val="center"/>
                  </w:pPr>
                  <w:r>
                    <w:rPr>
                      <w:sz w:val="14"/>
                      <w:szCs w:val="14"/>
                    </w:rPr>
                    <w:lastRenderedPageBreak/>
                    <w:t xml:space="preserve">- висловлює, за підтримки вчителя, поради щодо можливого </w:t>
                  </w:r>
                  <w:r>
                    <w:rPr>
                      <w:sz w:val="14"/>
                      <w:szCs w:val="14"/>
                    </w:rPr>
                    <w:lastRenderedPageBreak/>
                    <w:t>вдосконалення тексту [4 МОВ 3-3.3-4]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67A23" w14:textId="77777777" w:rsidR="00DA4948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lastRenderedPageBreak/>
                    <w:t xml:space="preserve">використовує різні форми презентації простих </w:t>
                  </w:r>
                  <w:proofErr w:type="spellStart"/>
                  <w:r>
                    <w:rPr>
                      <w:sz w:val="14"/>
                      <w:szCs w:val="14"/>
                    </w:rPr>
                    <w:t>медіатекстів</w:t>
                  </w:r>
                  <w:proofErr w:type="spellEnd"/>
                </w:p>
                <w:p w14:paraId="720E97D4" w14:textId="1A4D1363" w:rsidR="00676F0B" w:rsidRPr="00DA4948" w:rsidRDefault="00DA4948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sz w:val="14"/>
                      <w:szCs w:val="14"/>
                    </w:rPr>
                    <w:t>4 МОВ 4-3.1-4</w:t>
                  </w:r>
                  <w:r>
                    <w:rPr>
                      <w:sz w:val="14"/>
                      <w:szCs w:val="14"/>
                      <w:lang w:val="en-US"/>
                    </w:rPr>
                    <w:t>]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3A085" w14:textId="77777777" w:rsidR="00676F0B" w:rsidRDefault="00676F0B" w:rsidP="00676F0B">
                  <w:pPr>
                    <w:jc w:val="center"/>
                  </w:pP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1D593" w14:textId="77777777" w:rsidR="00676F0B" w:rsidRDefault="00676F0B" w:rsidP="00676F0B">
                  <w:pPr>
                    <w:jc w:val="center"/>
                  </w:pPr>
                </w:p>
              </w:tc>
            </w:tr>
            <w:tr w:rsidR="00676F0B" w14:paraId="20DB41B9" w14:textId="77777777" w:rsidTr="00C520DD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AC765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використовує різні форми візуалізації (малюнки, </w:t>
                  </w:r>
                  <w:proofErr w:type="spellStart"/>
                  <w:r>
                    <w:rPr>
                      <w:sz w:val="14"/>
                      <w:szCs w:val="14"/>
                    </w:rPr>
                    <w:t>графіки,схеми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, таблиці) для супроводу своїх поглядів під час презентації, щоби привернути увагу слухачів </w:t>
                  </w:r>
                </w:p>
                <w:p w14:paraId="64705218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[4 МОВ 1-1.7-3];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A4BD8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переробляє прочитаний твір: уводить нових персонажів, змінює події або їх час, змінює оповідача тощо</w:t>
                  </w:r>
                </w:p>
                <w:p w14:paraId="5A0C713D" w14:textId="55CD7512" w:rsidR="00676F0B" w:rsidRPr="00DA4948" w:rsidRDefault="00DA4948" w:rsidP="00676F0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[</w:t>
                  </w:r>
                  <w:r w:rsidR="00676F0B">
                    <w:rPr>
                      <w:sz w:val="14"/>
                      <w:szCs w:val="14"/>
                    </w:rPr>
                    <w:t>4 МОВ 2-2.7-1</w:t>
                  </w:r>
                  <w:r>
                    <w:rPr>
                      <w:sz w:val="14"/>
                      <w:szCs w:val="14"/>
                      <w:lang w:val="en-US"/>
                    </w:rPr>
                    <w:t>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10DD9" w14:textId="77777777" w:rsidR="00676F0B" w:rsidRDefault="00676F0B" w:rsidP="00676F0B">
                  <w:pPr>
                    <w:jc w:val="center"/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D0BC1" w14:textId="77777777" w:rsidR="00676F0B" w:rsidRDefault="00676F0B" w:rsidP="00676F0B">
                  <w:pPr>
                    <w:jc w:val="center"/>
                  </w:pP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8E7B8" w14:textId="77777777" w:rsidR="00676F0B" w:rsidRDefault="00676F0B" w:rsidP="00676F0B">
                  <w:pPr>
                    <w:jc w:val="center"/>
                  </w:pP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E5A4F" w14:textId="77777777" w:rsidR="00676F0B" w:rsidRDefault="00676F0B" w:rsidP="00676F0B">
                  <w:pPr>
                    <w:jc w:val="center"/>
                  </w:pPr>
                </w:p>
              </w:tc>
            </w:tr>
            <w:tr w:rsidR="00676F0B" w14:paraId="7C3101C3" w14:textId="77777777" w:rsidTr="00C520DD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51274" w14:textId="77777777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передбачає й описує свої емоції та емоції співрозмовника, коли пропонує</w:t>
                  </w:r>
                </w:p>
                <w:p w14:paraId="4880485F" w14:textId="77777777" w:rsidR="00DA4948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для читання або перегляду книгу, фільм, гру тощо</w:t>
                  </w:r>
                </w:p>
                <w:p w14:paraId="2451A11E" w14:textId="19ED87D2" w:rsidR="00676F0B" w:rsidRDefault="00676F0B" w:rsidP="00676F0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[4 МОВ 1-1.8-1]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EBF7B" w14:textId="77777777" w:rsidR="00676F0B" w:rsidRDefault="00676F0B" w:rsidP="00676F0B">
                  <w:pPr>
                    <w:jc w:val="center"/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4CBBD" w14:textId="77777777" w:rsidR="00676F0B" w:rsidRDefault="00676F0B" w:rsidP="00676F0B">
                  <w:pPr>
                    <w:jc w:val="center"/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90DBF" w14:textId="77777777" w:rsidR="00676F0B" w:rsidRDefault="00676F0B" w:rsidP="00676F0B">
                  <w:pPr>
                    <w:jc w:val="center"/>
                  </w:pP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10412" w14:textId="77777777" w:rsidR="00676F0B" w:rsidRDefault="00676F0B" w:rsidP="00676F0B">
                  <w:pPr>
                    <w:jc w:val="center"/>
                  </w:pP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FC68" w14:textId="77777777" w:rsidR="00676F0B" w:rsidRDefault="00676F0B" w:rsidP="00676F0B">
                  <w:pPr>
                    <w:jc w:val="center"/>
                  </w:pPr>
                </w:p>
              </w:tc>
            </w:tr>
          </w:tbl>
          <w:p w14:paraId="1E2E2961" w14:textId="77777777" w:rsidR="009A4739" w:rsidRDefault="009A4739" w:rsidP="00A1547B">
            <w:pPr>
              <w:ind w:right="87"/>
              <w:rPr>
                <w:sz w:val="16"/>
                <w:szCs w:val="16"/>
              </w:rPr>
            </w:pPr>
          </w:p>
          <w:p w14:paraId="4F2F224E" w14:textId="1563512F" w:rsidR="009A4739" w:rsidRPr="00D17371" w:rsidRDefault="009A4739" w:rsidP="00A1547B">
            <w:pPr>
              <w:ind w:right="87"/>
              <w:rPr>
                <w:sz w:val="16"/>
                <w:szCs w:val="16"/>
              </w:rPr>
            </w:pPr>
          </w:p>
        </w:tc>
      </w:tr>
      <w:tr w:rsidR="00FE6F44" w14:paraId="742B5F6E" w14:textId="77777777" w:rsidTr="001315CB">
        <w:trPr>
          <w:trHeight w:val="514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C593" w14:textId="5FDAECA5" w:rsidR="000B49FD" w:rsidRPr="00966A82" w:rsidRDefault="00FE6F44" w:rsidP="00966A82">
            <w:pPr>
              <w:ind w:right="8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Тиждень </w:t>
            </w:r>
            <w:r w:rsidR="00AC1A84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="00AC1A84">
              <w:rPr>
                <w:b/>
              </w:rPr>
              <w:t>Порівнюємо все з усім</w:t>
            </w:r>
          </w:p>
        </w:tc>
      </w:tr>
      <w:tr w:rsidR="00BB0880" w14:paraId="01635641" w14:textId="77777777" w:rsidTr="005D2992">
        <w:trPr>
          <w:trHeight w:val="5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FEB2" w14:textId="77777777" w:rsidR="00BB0880" w:rsidRDefault="00BB0880" w:rsidP="00690DA5">
            <w:pPr>
              <w:ind w:left="61"/>
              <w:jc w:val="center"/>
            </w:pPr>
            <w:bookmarkStart w:id="0" w:name="_Hlk50219457"/>
            <w:r>
              <w:rPr>
                <w:b/>
              </w:rPr>
              <w:t>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A4A5" w14:textId="77777777" w:rsidR="00BB0880" w:rsidRDefault="00BB0880" w:rsidP="00690DA5">
            <w:pPr>
              <w:ind w:right="87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0757" w14:textId="77777777" w:rsidR="00BB0880" w:rsidRDefault="00BB0880" w:rsidP="00690DA5">
            <w:pPr>
              <w:ind w:right="84"/>
              <w:jc w:val="center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3336A" w14:textId="77777777" w:rsidR="00BB0880" w:rsidRPr="003D22D5" w:rsidRDefault="00BB0880" w:rsidP="00690DA5">
            <w:pPr>
              <w:ind w:left="43"/>
              <w:jc w:val="center"/>
              <w:rPr>
                <w:b/>
                <w:bCs/>
              </w:rPr>
            </w:pPr>
            <w:r w:rsidRPr="003D22D5">
              <w:rPr>
                <w:b/>
                <w:bCs/>
              </w:rPr>
              <w:t>Текст/</w:t>
            </w:r>
            <w:proofErr w:type="spellStart"/>
            <w:r w:rsidRPr="003D22D5">
              <w:rPr>
                <w:b/>
                <w:bCs/>
              </w:rPr>
              <w:t>медіатекст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CFF32" w14:textId="77777777" w:rsidR="00BB0880" w:rsidRDefault="00BB0880" w:rsidP="00690DA5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19C04D54" w14:textId="7C8A3DAD" w:rsidR="00BB0880" w:rsidRPr="003D22D5" w:rsidRDefault="00BB0880" w:rsidP="00690DA5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робочого зошита</w:t>
            </w:r>
          </w:p>
        </w:tc>
      </w:tr>
      <w:bookmarkEnd w:id="0"/>
      <w:tr w:rsidR="00BB0880" w14:paraId="05D9B844" w14:textId="77777777" w:rsidTr="000A6A70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FB82" w14:textId="43259E2D" w:rsidR="00BB0880" w:rsidRDefault="00BB0880" w:rsidP="000B49FD">
            <w:pPr>
              <w:ind w:right="85"/>
              <w:jc w:val="center"/>
            </w:pPr>
            <w:r>
              <w:t xml:space="preserve">1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C8A" w14:textId="15320289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9791" w14:textId="2E506A1D" w:rsidR="00AC1A84" w:rsidRPr="00AC1A84" w:rsidRDefault="00A36839" w:rsidP="00AC1A84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Як порівняння може змінити настрій</w:t>
            </w:r>
            <w:r w:rsidR="00AC1A84" w:rsidRPr="00AC1A84">
              <w:rPr>
                <w:rFonts w:asciiTheme="minorHAnsi" w:hAnsiTheme="minorHAnsi" w:cstheme="minorHAnsi"/>
                <w:color w:val="auto"/>
                <w:lang w:eastAsia="en-US"/>
              </w:rPr>
              <w:t xml:space="preserve">? </w:t>
            </w:r>
          </w:p>
          <w:p w14:paraId="62C4BA74" w14:textId="54A2ADAA" w:rsidR="00BB0880" w:rsidRPr="00AE12F3" w:rsidRDefault="00BB0880" w:rsidP="000B49FD">
            <w:pPr>
              <w:ind w:left="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9916" w14:textId="72C29FE5" w:rsidR="00BB0880" w:rsidRDefault="00676F0B" w:rsidP="000B49FD">
            <w:pPr>
              <w:ind w:right="87"/>
            </w:pPr>
            <w:r>
              <w:t xml:space="preserve">Зірка </w:t>
            </w:r>
            <w:proofErr w:type="spellStart"/>
            <w:r>
              <w:t>Мензатюк</w:t>
            </w:r>
            <w:proofErr w:type="spellEnd"/>
            <w:r>
              <w:t xml:space="preserve"> «Небилиці про рукавиці»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E98E" w14:textId="4096EAFB" w:rsidR="00BB0880" w:rsidRDefault="00676F0B" w:rsidP="00BB0880">
            <w:pPr>
              <w:ind w:right="87"/>
              <w:jc w:val="center"/>
            </w:pPr>
            <w:r>
              <w:t>1 - 3</w:t>
            </w:r>
          </w:p>
        </w:tc>
      </w:tr>
      <w:tr w:rsidR="00BB0880" w14:paraId="6BF6985D" w14:textId="77777777" w:rsidTr="00676F0B">
        <w:trPr>
          <w:trHeight w:val="8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71CF" w14:textId="77777777" w:rsidR="00BB0880" w:rsidRDefault="00BB0880" w:rsidP="000B49FD">
            <w:pPr>
              <w:ind w:right="85"/>
              <w:jc w:val="center"/>
            </w:pPr>
            <w:r>
              <w:t xml:space="preserve">2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E3F3" w14:textId="77777777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9B46" w14:textId="0796F8F0" w:rsidR="00676F0B" w:rsidRPr="00676F0B" w:rsidRDefault="00A36839" w:rsidP="00676F0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Яка відмінність між небилицею та бувальщиною</w:t>
            </w:r>
            <w:r w:rsidR="00676F0B" w:rsidRPr="00676F0B">
              <w:rPr>
                <w:rFonts w:asciiTheme="minorHAnsi" w:hAnsiTheme="minorHAnsi" w:cstheme="minorHAnsi"/>
                <w:color w:val="auto"/>
                <w:lang w:eastAsia="en-US"/>
              </w:rPr>
              <w:t xml:space="preserve">?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551E" w14:textId="6F8566E1" w:rsidR="00BB0880" w:rsidRDefault="00676F0B" w:rsidP="000B49FD">
            <w:pPr>
              <w:ind w:right="87"/>
            </w:pPr>
            <w:r>
              <w:t xml:space="preserve">Зірка </w:t>
            </w:r>
            <w:proofErr w:type="spellStart"/>
            <w:r>
              <w:t>Мензатюк</w:t>
            </w:r>
            <w:proofErr w:type="spellEnd"/>
            <w:r>
              <w:t xml:space="preserve"> «Небилиці про рукавиці»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9688" w14:textId="57809186" w:rsidR="00BB0880" w:rsidRDefault="00676F0B" w:rsidP="00BB0880">
            <w:pPr>
              <w:ind w:right="87"/>
              <w:jc w:val="center"/>
            </w:pPr>
            <w:r>
              <w:t xml:space="preserve">4 – 7 </w:t>
            </w:r>
          </w:p>
        </w:tc>
      </w:tr>
      <w:tr w:rsidR="00BB0880" w14:paraId="558C64C9" w14:textId="77777777" w:rsidTr="00073CBA">
        <w:trPr>
          <w:trHeight w:val="7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248A" w14:textId="3CCEE6EE" w:rsidR="00BB0880" w:rsidRDefault="00BB0880" w:rsidP="000B49FD">
            <w:pPr>
              <w:ind w:right="37"/>
              <w:jc w:val="center"/>
            </w:pPr>
            <w:r>
              <w:t xml:space="preserve">3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AC9B" w14:textId="77777777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5A47" w14:textId="77777777" w:rsidR="00676F0B" w:rsidRPr="00676F0B" w:rsidRDefault="00676F0B" w:rsidP="00676F0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676F0B">
              <w:rPr>
                <w:rFonts w:asciiTheme="minorHAnsi" w:hAnsiTheme="minorHAnsi" w:cstheme="minorHAnsi"/>
                <w:color w:val="auto"/>
                <w:lang w:eastAsia="en-US"/>
              </w:rPr>
              <w:t>Як створити небилицю?</w:t>
            </w:r>
          </w:p>
          <w:p w14:paraId="44C58BFA" w14:textId="779712AB" w:rsidR="00BB0880" w:rsidRPr="00676F0B" w:rsidRDefault="00BB0880" w:rsidP="000B49F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38C2" w14:textId="05DA5CF1" w:rsidR="00BB0880" w:rsidRDefault="00676F0B" w:rsidP="00CD3BEE">
            <w:pPr>
              <w:ind w:right="87"/>
            </w:pPr>
            <w:r>
              <w:t xml:space="preserve">Зірка </w:t>
            </w:r>
            <w:proofErr w:type="spellStart"/>
            <w:r>
              <w:t>Мензатюк</w:t>
            </w:r>
            <w:proofErr w:type="spellEnd"/>
            <w:r>
              <w:t xml:space="preserve"> «Небилиці про рукавиці»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C65E" w14:textId="778B580D" w:rsidR="00BB0880" w:rsidRDefault="00676F0B" w:rsidP="000B49FD">
            <w:pPr>
              <w:ind w:right="41"/>
              <w:jc w:val="center"/>
            </w:pPr>
            <w:r>
              <w:t>8 - 11</w:t>
            </w:r>
          </w:p>
        </w:tc>
      </w:tr>
      <w:tr w:rsidR="00BB0880" w14:paraId="77174E38" w14:textId="77777777" w:rsidTr="007609A9">
        <w:trPr>
          <w:trHeight w:val="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51F5" w14:textId="59374E6F" w:rsidR="00BB0880" w:rsidRDefault="00BB0880" w:rsidP="000B49FD">
            <w:pPr>
              <w:ind w:right="85"/>
              <w:jc w:val="center"/>
            </w:pPr>
            <w:r>
              <w:t>4</w:t>
            </w:r>
            <w:r w:rsidR="006675EA"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DCCD" w14:textId="77777777" w:rsidR="00BB0880" w:rsidRDefault="00BB0880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CD64" w14:textId="77777777" w:rsidR="00676F0B" w:rsidRPr="00676F0B" w:rsidRDefault="00676F0B" w:rsidP="00676F0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bookmarkStart w:id="1" w:name="_Hlk49881193"/>
            <w:r w:rsidRPr="00676F0B">
              <w:rPr>
                <w:rFonts w:asciiTheme="minorHAnsi" w:hAnsiTheme="minorHAnsi" w:cstheme="minorHAnsi"/>
                <w:color w:val="auto"/>
                <w:lang w:eastAsia="en-US"/>
              </w:rPr>
              <w:t>Що таке іменник і прикметник?</w:t>
            </w:r>
          </w:p>
          <w:bookmarkEnd w:id="1"/>
          <w:p w14:paraId="11E2E9B0" w14:textId="64E09E60" w:rsidR="00BB0880" w:rsidRPr="00676F0B" w:rsidRDefault="00BB0880" w:rsidP="000B49F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C07E" w14:textId="5BB3E937" w:rsidR="00BB0880" w:rsidRDefault="00676F0B" w:rsidP="003D22D5">
            <w:pPr>
              <w:ind w:right="87"/>
            </w:pPr>
            <w:r>
              <w:t xml:space="preserve">Зірка </w:t>
            </w:r>
            <w:proofErr w:type="spellStart"/>
            <w:r>
              <w:t>Мензатюк</w:t>
            </w:r>
            <w:proofErr w:type="spellEnd"/>
            <w:r>
              <w:t xml:space="preserve"> «Небилиці про рукавиці»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C766" w14:textId="07CE472E" w:rsidR="00BB0880" w:rsidRDefault="00676F0B" w:rsidP="00BB0880">
            <w:pPr>
              <w:ind w:right="87"/>
              <w:jc w:val="center"/>
            </w:pPr>
            <w:r>
              <w:t>12 - 14</w:t>
            </w:r>
          </w:p>
        </w:tc>
      </w:tr>
      <w:tr w:rsidR="006675EA" w14:paraId="527A1E9A" w14:textId="77777777" w:rsidTr="007609A9">
        <w:trPr>
          <w:trHeight w:val="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90D9" w14:textId="39C8D037" w:rsidR="006675EA" w:rsidRDefault="006675EA" w:rsidP="000B49FD">
            <w:pPr>
              <w:ind w:right="85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DE07" w14:textId="77777777" w:rsidR="006675EA" w:rsidRDefault="006675EA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8C35" w14:textId="7E231903" w:rsidR="00676F0B" w:rsidRPr="00676F0B" w:rsidRDefault="00676F0B" w:rsidP="00676F0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676F0B">
              <w:rPr>
                <w:rFonts w:asciiTheme="minorHAnsi" w:hAnsiTheme="minorHAnsi" w:cstheme="minorHAnsi"/>
                <w:color w:val="auto"/>
                <w:lang w:eastAsia="en-US"/>
              </w:rPr>
              <w:t xml:space="preserve">Як </w:t>
            </w:r>
            <w:r w:rsidR="00A36839">
              <w:rPr>
                <w:rFonts w:asciiTheme="minorHAnsi" w:hAnsiTheme="minorHAnsi" w:cstheme="minorHAnsi"/>
                <w:color w:val="auto"/>
                <w:lang w:eastAsia="en-US"/>
              </w:rPr>
              <w:t>написати</w:t>
            </w:r>
            <w:r w:rsidRPr="00676F0B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676F0B">
              <w:rPr>
                <w:rFonts w:asciiTheme="minorHAnsi" w:hAnsiTheme="minorHAnsi" w:cstheme="minorHAnsi"/>
                <w:color w:val="auto"/>
                <w:lang w:eastAsia="en-US"/>
              </w:rPr>
              <w:t>лімерик</w:t>
            </w:r>
            <w:proofErr w:type="spellEnd"/>
            <w:r w:rsidRPr="00676F0B">
              <w:rPr>
                <w:rFonts w:asciiTheme="minorHAnsi" w:hAnsiTheme="minorHAnsi" w:cstheme="minorHAnsi"/>
                <w:color w:val="auto"/>
                <w:lang w:eastAsia="en-US"/>
              </w:rPr>
              <w:t>?</w:t>
            </w:r>
          </w:p>
          <w:p w14:paraId="49027C7F" w14:textId="77777777" w:rsidR="006675EA" w:rsidRPr="00676F0B" w:rsidRDefault="006675EA" w:rsidP="000B49FD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6387" w14:textId="77777777" w:rsidR="006675EA" w:rsidRDefault="00676F0B" w:rsidP="00676F0B">
            <w:pPr>
              <w:ind w:right="87"/>
              <w:rPr>
                <w:rFonts w:cstheme="minorHAnsi"/>
                <w:bCs/>
                <w:iCs/>
                <w:noProof/>
              </w:rPr>
            </w:pPr>
            <w:r>
              <w:rPr>
                <w:rFonts w:cstheme="minorHAnsi"/>
                <w:bCs/>
                <w:iCs/>
                <w:noProof/>
              </w:rPr>
              <w:t xml:space="preserve">1. </w:t>
            </w:r>
            <w:r w:rsidRPr="00676F0B">
              <w:rPr>
                <w:rFonts w:cstheme="minorHAnsi"/>
                <w:bCs/>
                <w:iCs/>
                <w:noProof/>
              </w:rPr>
              <w:t>Едварда Ліра  «Нове вбрання»</w:t>
            </w:r>
            <w:r>
              <w:rPr>
                <w:rFonts w:cstheme="minorHAnsi"/>
                <w:bCs/>
                <w:iCs/>
                <w:noProof/>
              </w:rPr>
              <w:t xml:space="preserve"> (аудіокнига)</w:t>
            </w:r>
          </w:p>
          <w:p w14:paraId="7F6EF8B0" w14:textId="194C6387" w:rsidR="00676F0B" w:rsidRPr="00676F0B" w:rsidRDefault="00676F0B" w:rsidP="00676F0B">
            <w:pPr>
              <w:ind w:right="87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proofErr w:type="spellStart"/>
            <w:r>
              <w:rPr>
                <w:rFonts w:cstheme="minorHAnsi"/>
              </w:rPr>
              <w:t>Лімерики</w:t>
            </w:r>
            <w:proofErr w:type="spellEnd"/>
            <w:r>
              <w:rPr>
                <w:rFonts w:cstheme="minorHAnsi"/>
              </w:rPr>
              <w:t xml:space="preserve"> Валерії </w:t>
            </w:r>
            <w:proofErr w:type="spellStart"/>
            <w:r>
              <w:rPr>
                <w:rFonts w:cstheme="minorHAnsi"/>
              </w:rPr>
              <w:t>Воробйової</w:t>
            </w:r>
            <w:proofErr w:type="spellEnd"/>
            <w:r>
              <w:rPr>
                <w:rFonts w:cstheme="minorHAnsi"/>
              </w:rPr>
              <w:t xml:space="preserve">, Сашка </w:t>
            </w:r>
            <w:proofErr w:type="spellStart"/>
            <w:r>
              <w:rPr>
                <w:rFonts w:cstheme="minorHAnsi"/>
              </w:rPr>
              <w:t>Дерманського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6EFF" w14:textId="053CEFC6" w:rsidR="006675EA" w:rsidRDefault="00676F0B" w:rsidP="00BB0880">
            <w:pPr>
              <w:ind w:right="87"/>
              <w:jc w:val="center"/>
            </w:pPr>
            <w:r>
              <w:t>15 - 16</w:t>
            </w:r>
          </w:p>
        </w:tc>
      </w:tr>
      <w:tr w:rsidR="00966A82" w14:paraId="04F98C8A" w14:textId="77777777" w:rsidTr="001315CB">
        <w:trPr>
          <w:trHeight w:val="878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9973" w14:textId="73154A33" w:rsidR="00407360" w:rsidRPr="00407360" w:rsidRDefault="00966A82" w:rsidP="00407360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07360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407360">
              <w:rPr>
                <w:rFonts w:asciiTheme="minorHAnsi" w:hAnsiTheme="minorHAnsi" w:cstheme="minorHAnsi"/>
                <w:bCs/>
                <w:lang w:eastAsia="en-US"/>
              </w:rPr>
              <w:t xml:space="preserve"> Уявлення про ситуацію міжособистісного спілкування (умови, учасники, мета). </w:t>
            </w:r>
            <w:r w:rsidR="00503A4F" w:rsidRPr="00407360">
              <w:rPr>
                <w:rFonts w:asciiTheme="minorHAnsi" w:hAnsiTheme="minorHAnsi" w:cstheme="minorHAnsi"/>
                <w:color w:val="auto"/>
                <w:lang w:eastAsia="en-US"/>
              </w:rPr>
              <w:t xml:space="preserve">Репліка в діалозі: порада, співчуття, комплімент тощо. </w:t>
            </w:r>
            <w:r w:rsidR="00407360" w:rsidRPr="00407360">
              <w:rPr>
                <w:rFonts w:asciiTheme="minorHAnsi" w:hAnsiTheme="minorHAnsi" w:cstheme="minorHAnsi"/>
                <w:color w:val="auto"/>
                <w:lang w:eastAsia="en-US"/>
              </w:rPr>
              <w:t xml:space="preserve">Дискусія як зіставлення різних поглядів на проблему. </w:t>
            </w:r>
            <w:r w:rsidR="00407360" w:rsidRPr="00407360">
              <w:rPr>
                <w:rFonts w:asciiTheme="minorHAnsi" w:hAnsiTheme="minorHAnsi" w:cstheme="minorHAnsi"/>
                <w:bCs/>
                <w:lang w:eastAsia="en-US"/>
              </w:rPr>
              <w:t xml:space="preserve">Сфери спілкування: навчання, сім’я, дозвілля, послуги тощо. </w:t>
            </w:r>
            <w:r w:rsidR="00407360" w:rsidRPr="00407360">
              <w:rPr>
                <w:rFonts w:asciiTheme="minorHAnsi" w:hAnsiTheme="minorHAnsi" w:cstheme="minorHAnsi"/>
                <w:color w:val="auto"/>
                <w:lang w:eastAsia="en-US"/>
              </w:rPr>
              <w:t>Різні види тональності (звичайна, фамільярна, вульгарна).</w:t>
            </w:r>
          </w:p>
          <w:p w14:paraId="55FB8860" w14:textId="6A87D405" w:rsidR="00966A82" w:rsidRPr="00407360" w:rsidRDefault="00966A82" w:rsidP="00966A82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407360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407360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  <w:r w:rsidR="00407360" w:rsidRPr="00407360">
              <w:rPr>
                <w:rFonts w:asciiTheme="minorHAnsi" w:hAnsiTheme="minorHAnsi" w:cstheme="minorHAnsi"/>
                <w:color w:val="auto"/>
                <w:lang w:eastAsia="en-US"/>
              </w:rPr>
              <w:t>Оголошення, афіша, пам’ятка, інструкція, коментар у захищеній онлайновій спільноті, загадка, лічилка, казка, байка, вірш, оповідання, есе тощо як писемні висловлення.</w:t>
            </w:r>
            <w:r w:rsid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14:paraId="6AF7F227" w14:textId="540D1742" w:rsidR="00407360" w:rsidRPr="00407360" w:rsidRDefault="00966A82" w:rsidP="00407360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407360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407360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</w:t>
            </w:r>
            <w:proofErr w:type="spellStart"/>
            <w:r w:rsidRPr="00407360">
              <w:rPr>
                <w:rFonts w:asciiTheme="minorHAnsi" w:hAnsiTheme="minorHAnsi" w:cstheme="minorHAnsi"/>
                <w:bCs/>
                <w:lang w:eastAsia="en-US"/>
              </w:rPr>
              <w:t>тощоАналіз</w:t>
            </w:r>
            <w:proofErr w:type="spellEnd"/>
            <w:r w:rsidRPr="00407360">
              <w:rPr>
                <w:rFonts w:asciiTheme="minorHAnsi" w:hAnsiTheme="minorHAnsi" w:cstheme="minorHAnsi"/>
                <w:bCs/>
                <w:lang w:eastAsia="en-US"/>
              </w:rPr>
              <w:t xml:space="preserve"> художнього тексту. Місце і час подій, персонажі (мотиви поведінки,  причини переживань та емоцій, </w:t>
            </w:r>
            <w:r w:rsidRPr="00407360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 xml:space="preserve">стосунки між персонажами). </w:t>
            </w:r>
            <w:r w:rsidR="00407360" w:rsidRPr="00407360">
              <w:rPr>
                <w:rFonts w:asciiTheme="minorHAnsi" w:hAnsiTheme="minorHAnsi" w:cstheme="minorHAnsi"/>
                <w:color w:val="auto"/>
                <w:lang w:eastAsia="en-US"/>
              </w:rPr>
              <w:t>Слова автора та персонажів (порівняння, метафори тощо, без уведення термінів), пряме і переносне значення слів у художньому тексті. Проза, вірш та їх ознаки.</w:t>
            </w:r>
            <w:r w:rsidR="00407360" w:rsidRPr="00407360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407360" w:rsidRPr="00407360">
              <w:rPr>
                <w:rFonts w:asciiTheme="minorHAnsi" w:hAnsiTheme="minorHAnsi" w:cstheme="minorHAnsi"/>
                <w:color w:val="auto"/>
                <w:lang w:eastAsia="en-US"/>
              </w:rPr>
              <w:t>Оцінювання переживань та емоцій персонажів.</w:t>
            </w:r>
          </w:p>
          <w:p w14:paraId="2F6474ED" w14:textId="0A18EAE2" w:rsidR="00966A82" w:rsidRPr="00A326C6" w:rsidRDefault="00966A82" w:rsidP="00966A82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A326C6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A326C6">
              <w:rPr>
                <w:rFonts w:asciiTheme="minorHAnsi" w:hAnsiTheme="minorHAnsi" w:cstheme="minorHAnsi"/>
                <w:bCs/>
                <w:lang w:eastAsia="en-US"/>
              </w:rPr>
              <w:t xml:space="preserve"> Орфограми, пов’язані з чергуванням звуків. Орфографічний словник як довідкове джерело щодо норм правопису. </w:t>
            </w:r>
            <w:r w:rsidR="00A326C6" w:rsidRPr="00A326C6">
              <w:rPr>
                <w:rFonts w:asciiTheme="minorHAnsi" w:hAnsiTheme="minorHAnsi" w:cstheme="minorHAnsi"/>
                <w:color w:val="auto"/>
                <w:lang w:eastAsia="en-US"/>
              </w:rPr>
              <w:t>Частини мови. Самостійні та службові частини мови. Граматичні значення самостійних частин мови. Іменник, прикметник, числівник, займенник, дієслово, прислівник як самостійні частини мови.</w:t>
            </w:r>
          </w:p>
          <w:p w14:paraId="4DD21E85" w14:textId="7EA1F39F" w:rsidR="0087538A" w:rsidRPr="00A326C6" w:rsidRDefault="00966A82" w:rsidP="0087538A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A326C6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A326C6">
              <w:rPr>
                <w:rFonts w:asciiTheme="minorHAnsi" w:hAnsiTheme="minorHAnsi" w:cstheme="minorHAnsi"/>
                <w:bCs/>
                <w:lang w:eastAsia="en-US"/>
              </w:rPr>
              <w:t xml:space="preserve">  Мета і цільова аудиторія.</w:t>
            </w:r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>Емоційно</w:t>
            </w:r>
            <w:proofErr w:type="spellEnd"/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 xml:space="preserve">-ціннісне навантаження </w:t>
            </w:r>
            <w:proofErr w:type="spellStart"/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>медіатекстів</w:t>
            </w:r>
            <w:proofErr w:type="spellEnd"/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 xml:space="preserve">. </w:t>
            </w:r>
            <w:r w:rsidRPr="00A326C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="00A326C6" w:rsidRPr="00A326C6">
              <w:rPr>
                <w:rFonts w:asciiTheme="minorHAnsi" w:hAnsiTheme="minorHAnsi" w:cstheme="minorHAnsi"/>
                <w:color w:val="auto"/>
                <w:lang w:eastAsia="en-US"/>
              </w:rPr>
              <w:t>Аудіокнижка</w:t>
            </w:r>
            <w:proofErr w:type="spellEnd"/>
            <w:r w:rsidR="00A326C6" w:rsidRPr="00A326C6">
              <w:rPr>
                <w:rFonts w:asciiTheme="minorHAnsi" w:hAnsiTheme="minorHAnsi" w:cstheme="minorHAnsi"/>
                <w:color w:val="auto"/>
                <w:lang w:eastAsia="en-US"/>
              </w:rPr>
              <w:t xml:space="preserve">, онлайн радіо. Засоби впливу на радіослухачів (інтонація, тембр, фононові шуми, музичний супровід). </w:t>
            </w:r>
          </w:p>
          <w:p w14:paraId="2539C747" w14:textId="260C19D8" w:rsidR="0087538A" w:rsidRPr="00A326C6" w:rsidRDefault="00966A82" w:rsidP="0087538A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A326C6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 xml:space="preserve">  </w:t>
            </w:r>
            <w:r w:rsidR="0087538A" w:rsidRPr="00A326C6">
              <w:rPr>
                <w:rFonts w:asciiTheme="minorHAnsi" w:hAnsiTheme="minorHAnsi" w:cstheme="minorHAnsi"/>
                <w:color w:val="auto"/>
                <w:lang w:eastAsia="en-US"/>
              </w:rPr>
              <w:t xml:space="preserve">Характери персонажів, вчинки персонажів. Діалог між персонажами. </w:t>
            </w:r>
          </w:p>
          <w:p w14:paraId="136A3901" w14:textId="7A3C881C" w:rsidR="00966A82" w:rsidRPr="00A326C6" w:rsidRDefault="00966A82" w:rsidP="00966A82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>Словесні і несловесні засоби для створення образу персонажа на сцені.</w:t>
            </w:r>
          </w:p>
          <w:p w14:paraId="32BCE020" w14:textId="77777777" w:rsidR="00BB0880" w:rsidRPr="00AC1A84" w:rsidRDefault="00BB0880" w:rsidP="00966A82">
            <w:pPr>
              <w:jc w:val="both"/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</w:pPr>
          </w:p>
          <w:p w14:paraId="0149BD8D" w14:textId="77777777" w:rsidR="00966A82" w:rsidRPr="00AC1A84" w:rsidRDefault="00966A82" w:rsidP="000B49FD">
            <w:pPr>
              <w:ind w:right="87"/>
              <w:jc w:val="center"/>
              <w:rPr>
                <w:highlight w:val="yellow"/>
              </w:rPr>
            </w:pPr>
          </w:p>
        </w:tc>
      </w:tr>
      <w:tr w:rsidR="00F83E64" w14:paraId="5996D886" w14:textId="77777777" w:rsidTr="003C705E">
        <w:trPr>
          <w:trHeight w:val="369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A51D" w14:textId="61A2A308" w:rsidR="00F83E64" w:rsidRDefault="00F83E64" w:rsidP="00F83E64">
            <w:pPr>
              <w:jc w:val="center"/>
            </w:pPr>
            <w:r>
              <w:rPr>
                <w:b/>
              </w:rPr>
              <w:lastRenderedPageBreak/>
              <w:t xml:space="preserve">Тиждень </w:t>
            </w:r>
            <w:r w:rsidR="00AC1A84">
              <w:rPr>
                <w:b/>
              </w:rPr>
              <w:t>10</w:t>
            </w:r>
            <w:r>
              <w:rPr>
                <w:b/>
              </w:rPr>
              <w:t>.</w:t>
            </w:r>
            <w:r w:rsidR="00A1547B">
              <w:rPr>
                <w:b/>
              </w:rPr>
              <w:t xml:space="preserve"> </w:t>
            </w:r>
            <w:r w:rsidR="00AC1A84">
              <w:rPr>
                <w:b/>
              </w:rPr>
              <w:t>Знайомимося з лісовим царем</w:t>
            </w:r>
          </w:p>
        </w:tc>
      </w:tr>
      <w:tr w:rsidR="00BB0880" w14:paraId="053758DE" w14:textId="77777777" w:rsidTr="00BD5378">
        <w:trPr>
          <w:trHeight w:val="5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F8D3" w14:textId="77777777" w:rsidR="00BB0880" w:rsidRDefault="00BB0880" w:rsidP="00690DA5">
            <w:pPr>
              <w:ind w:left="61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A638" w14:textId="77777777" w:rsidR="00BB0880" w:rsidRDefault="00BB0880" w:rsidP="00690DA5">
            <w:pPr>
              <w:ind w:right="87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9DF1" w14:textId="77777777" w:rsidR="00BB0880" w:rsidRDefault="00BB0880" w:rsidP="00690DA5">
            <w:pPr>
              <w:ind w:right="84"/>
              <w:jc w:val="center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6330E1" w14:textId="77777777" w:rsidR="00BB0880" w:rsidRPr="00725AF6" w:rsidRDefault="00BB0880" w:rsidP="00690DA5">
            <w:pPr>
              <w:ind w:left="43"/>
              <w:jc w:val="center"/>
              <w:rPr>
                <w:b/>
                <w:bCs/>
              </w:rPr>
            </w:pPr>
            <w:r w:rsidRPr="00725AF6">
              <w:rPr>
                <w:b/>
                <w:bCs/>
              </w:rPr>
              <w:t>Текст/</w:t>
            </w:r>
            <w:proofErr w:type="spellStart"/>
            <w:r w:rsidRPr="00725AF6">
              <w:rPr>
                <w:b/>
                <w:bCs/>
              </w:rPr>
              <w:t>медіатекст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DCB2E" w14:textId="77777777" w:rsidR="00BB0880" w:rsidRDefault="00BB0880" w:rsidP="00BB0880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2C70FA19" w14:textId="22C881D3" w:rsidR="00BB0880" w:rsidRPr="00725AF6" w:rsidRDefault="00BB0880" w:rsidP="00BB0880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робочого зошита</w:t>
            </w:r>
          </w:p>
        </w:tc>
      </w:tr>
      <w:tr w:rsidR="00AC1A84" w14:paraId="7323E227" w14:textId="77777777" w:rsidTr="001C1878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0429" w14:textId="5DDEDB9E" w:rsidR="00AC1A84" w:rsidRPr="00D17371" w:rsidRDefault="00AC1A84" w:rsidP="00AC1A84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>
              <w:t xml:space="preserve">6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8ECB" w14:textId="45CA8C36" w:rsidR="00AC1A84" w:rsidRPr="00D17371" w:rsidRDefault="00AC1A84" w:rsidP="00AC1A84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4D7C" w14:textId="53C162D2" w:rsidR="00AC1A84" w:rsidRPr="00FC4527" w:rsidRDefault="00AC1A84" w:rsidP="00AC1A84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FC4527">
              <w:rPr>
                <w:rFonts w:asciiTheme="minorHAnsi" w:hAnsiTheme="minorHAnsi" w:cstheme="minorHAnsi"/>
                <w:color w:val="auto"/>
                <w:lang w:eastAsia="en-US"/>
              </w:rPr>
              <w:t>Ч</w:t>
            </w:r>
            <w:r w:rsidR="00A36839">
              <w:rPr>
                <w:rFonts w:asciiTheme="minorHAnsi" w:hAnsiTheme="minorHAnsi" w:cstheme="minorHAnsi"/>
                <w:color w:val="auto"/>
                <w:lang w:eastAsia="en-US"/>
              </w:rPr>
              <w:t>ого</w:t>
            </w:r>
            <w:r w:rsidRPr="00FC4527">
              <w:rPr>
                <w:rFonts w:asciiTheme="minorHAnsi" w:hAnsiTheme="minorHAnsi" w:cstheme="minorHAnsi"/>
                <w:color w:val="auto"/>
                <w:lang w:eastAsia="en-US"/>
              </w:rPr>
              <w:t xml:space="preserve"> може навчити сучасних дітей</w:t>
            </w:r>
            <w:r w:rsidR="00A36839" w:rsidRPr="00FC4527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A36839" w:rsidRPr="00FC4527">
              <w:rPr>
                <w:rFonts w:asciiTheme="minorHAnsi" w:hAnsiTheme="minorHAnsi" w:cstheme="minorHAnsi"/>
                <w:color w:val="auto"/>
                <w:lang w:eastAsia="en-US"/>
              </w:rPr>
              <w:t>народна казна</w:t>
            </w:r>
            <w:r w:rsidRPr="00FC4527">
              <w:rPr>
                <w:rFonts w:asciiTheme="minorHAnsi" w:hAnsiTheme="minorHAnsi" w:cstheme="minorHAnsi"/>
                <w:color w:val="auto"/>
                <w:lang w:eastAsia="en-US"/>
              </w:rPr>
              <w:t xml:space="preserve">? </w:t>
            </w:r>
          </w:p>
          <w:p w14:paraId="4751E793" w14:textId="0671D0C2" w:rsidR="00AC1A84" w:rsidRPr="00D17371" w:rsidRDefault="00AC1A84" w:rsidP="00AC1A84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2F13A" w14:textId="43766FCF" w:rsidR="00AC1A84" w:rsidRPr="00D17371" w:rsidRDefault="00AC1A84" w:rsidP="00AC1A84">
            <w:pPr>
              <w:ind w:right="89"/>
              <w:rPr>
                <w:rFonts w:asciiTheme="minorHAnsi" w:hAnsiTheme="minorHAnsi" w:cstheme="minorHAnsi"/>
              </w:rPr>
            </w:pPr>
            <w:r>
              <w:t>Українська народна казка «Ох!» (</w:t>
            </w:r>
            <w:proofErr w:type="spellStart"/>
            <w:r>
              <w:t>аудіокнига</w:t>
            </w:r>
            <w:proofErr w:type="spellEnd"/>
            <w: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C679" w14:textId="33B29635" w:rsidR="00AC1A84" w:rsidRPr="00D17371" w:rsidRDefault="00AC1A84" w:rsidP="00AC1A84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t>1 - 4</w:t>
            </w:r>
          </w:p>
        </w:tc>
      </w:tr>
      <w:tr w:rsidR="00AC1A84" w14:paraId="6C322FBD" w14:textId="77777777" w:rsidTr="0041515D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6C71" w14:textId="53A3477D" w:rsidR="00AC1A84" w:rsidRPr="00D17371" w:rsidRDefault="00AC1A84" w:rsidP="00AC1A84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>
              <w:t xml:space="preserve">7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E3C6" w14:textId="7757EAEF" w:rsidR="00AC1A84" w:rsidRPr="00D17371" w:rsidRDefault="00AC1A84" w:rsidP="00AC1A84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1EA3" w14:textId="77777777" w:rsidR="00AC1A84" w:rsidRPr="00FC4527" w:rsidRDefault="00AC1A84" w:rsidP="00AC1A84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FC4527">
              <w:rPr>
                <w:rFonts w:asciiTheme="minorHAnsi" w:hAnsiTheme="minorHAnsi" w:cstheme="minorHAnsi"/>
                <w:color w:val="auto"/>
                <w:lang w:eastAsia="en-US"/>
              </w:rPr>
              <w:t xml:space="preserve">Як в іменниках відрізнити власну назву від загальної? </w:t>
            </w:r>
          </w:p>
          <w:p w14:paraId="296FE9AA" w14:textId="02DCC458" w:rsidR="00AC1A84" w:rsidRPr="00D17371" w:rsidRDefault="00AC1A84" w:rsidP="00AC1A84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C03" w14:textId="13F8EBE4" w:rsidR="00AC1A84" w:rsidRPr="00D17371" w:rsidRDefault="00AC1A84" w:rsidP="00AC1A84">
            <w:pPr>
              <w:ind w:right="89"/>
              <w:rPr>
                <w:rFonts w:asciiTheme="minorHAnsi" w:hAnsiTheme="minorHAnsi" w:cstheme="minorHAnsi"/>
              </w:rPr>
            </w:pPr>
            <w:r>
              <w:t>Українська народна казка «Ох!»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E437" w14:textId="3B4D10A0" w:rsidR="00AC1A84" w:rsidRPr="00D17371" w:rsidRDefault="00AC1A84" w:rsidP="00AC1A84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t>5 - 7</w:t>
            </w:r>
          </w:p>
        </w:tc>
      </w:tr>
      <w:tr w:rsidR="00AC1A84" w14:paraId="0AE9CADE" w14:textId="77777777" w:rsidTr="00077C35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676F" w14:textId="65B56324" w:rsidR="00AC1A84" w:rsidRPr="00D17371" w:rsidRDefault="00AC1A84" w:rsidP="00AC1A84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>
              <w:t xml:space="preserve">8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FE3E" w14:textId="58254555" w:rsidR="00AC1A84" w:rsidRPr="00D17371" w:rsidRDefault="00AC1A84" w:rsidP="00AC1A84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A5D0" w14:textId="21E33420" w:rsidR="00AC1A84" w:rsidRPr="006675EA" w:rsidRDefault="00AC1A84" w:rsidP="00AC1A84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Чому існують варіанти </w:t>
            </w:r>
            <w:r w:rsidR="00A36839">
              <w:rPr>
                <w:rFonts w:asciiTheme="minorHAnsi" w:hAnsiTheme="minorHAnsi" w:cstheme="minorHAnsi"/>
                <w:color w:val="auto"/>
                <w:lang w:eastAsia="en-US"/>
              </w:rPr>
              <w:t xml:space="preserve">однієї й 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>тієї самої казки</w:t>
            </w:r>
            <w:r w:rsidRPr="006675EA">
              <w:rPr>
                <w:rFonts w:asciiTheme="minorHAnsi" w:hAnsiTheme="minorHAnsi" w:cstheme="minorHAnsi"/>
                <w:color w:val="auto"/>
                <w:lang w:eastAsia="en-US"/>
              </w:rPr>
              <w:t xml:space="preserve">? </w:t>
            </w:r>
          </w:p>
          <w:p w14:paraId="7A03752C" w14:textId="28E1AD57" w:rsidR="00AC1A84" w:rsidRPr="00D17371" w:rsidRDefault="00AC1A84" w:rsidP="00AC1A84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C400" w14:textId="37EE3F59" w:rsidR="00AC1A84" w:rsidRPr="00A36839" w:rsidRDefault="00AC1A84" w:rsidP="00A36839">
            <w:pPr>
              <w:tabs>
                <w:tab w:val="left" w:pos="80"/>
              </w:tabs>
              <w:spacing w:after="200" w:line="276" w:lineRule="auto"/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Телеканал «</w:t>
            </w:r>
            <w:r>
              <w:rPr>
                <w:rFonts w:asciiTheme="minorHAnsi" w:hAnsiTheme="minorHAnsi" w:cstheme="minorHAnsi"/>
                <w:color w:val="auto"/>
                <w:lang w:val="en-US" w:eastAsia="en-US"/>
              </w:rPr>
              <w:t>UA</w:t>
            </w:r>
            <w:r w:rsidRPr="00CD3BEE">
              <w:rPr>
                <w:rFonts w:asciiTheme="minorHAnsi" w:hAnsiTheme="minorHAnsi" w:cstheme="minorHAnsi"/>
                <w:color w:val="auto"/>
                <w:lang w:val="ru-RU" w:eastAsia="en-US"/>
              </w:rPr>
              <w:t>: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>Перший». К</w:t>
            </w:r>
            <w:r w:rsidRPr="00CD3BEE">
              <w:rPr>
                <w:rFonts w:asciiTheme="minorHAnsi" w:hAnsiTheme="minorHAnsi" w:cstheme="minorHAnsi"/>
                <w:color w:val="auto"/>
                <w:lang w:eastAsia="en-US"/>
              </w:rPr>
              <w:t>азк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и Лірника Сашка. </w:t>
            </w:r>
            <w:r w:rsidRPr="00CD3BEE">
              <w:rPr>
                <w:rFonts w:asciiTheme="minorHAnsi" w:hAnsiTheme="minorHAnsi" w:cstheme="minorHAnsi"/>
                <w:color w:val="auto"/>
                <w:lang w:eastAsia="en-US"/>
              </w:rPr>
              <w:t xml:space="preserve"> «Ох!»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0DDF" w14:textId="4F285C97" w:rsidR="00AC1A84" w:rsidRPr="00D17371" w:rsidRDefault="00AC1A84" w:rsidP="00AC1A84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t xml:space="preserve">8- 11 </w:t>
            </w:r>
          </w:p>
        </w:tc>
      </w:tr>
      <w:tr w:rsidR="00AC1A84" w14:paraId="08A44253" w14:textId="77777777" w:rsidTr="00452EB5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6FEE" w14:textId="4DB08E8D" w:rsidR="00AC1A84" w:rsidRPr="00D17371" w:rsidRDefault="00AC1A84" w:rsidP="00AC1A84">
            <w:pPr>
              <w:ind w:right="85"/>
              <w:jc w:val="center"/>
              <w:rPr>
                <w:rFonts w:asciiTheme="minorHAnsi" w:hAnsiTheme="minorHAnsi" w:cstheme="minorHAnsi"/>
              </w:rPr>
            </w:pPr>
            <w:r>
              <w:t xml:space="preserve">9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C9AA" w14:textId="6FC2FC87" w:rsidR="00AC1A84" w:rsidRPr="00D17371" w:rsidRDefault="00AC1A84" w:rsidP="00AC1A84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FD7D" w14:textId="77777777" w:rsidR="00AC1A84" w:rsidRPr="00AC1A84" w:rsidRDefault="00AC1A84" w:rsidP="00AC1A84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AC1A84">
              <w:rPr>
                <w:rFonts w:asciiTheme="minorHAnsi" w:hAnsiTheme="minorHAnsi" w:cstheme="minorHAnsi"/>
                <w:color w:val="auto"/>
                <w:lang w:eastAsia="en-US"/>
              </w:rPr>
              <w:t>Як рима впливає на вибір слів у вірші?</w:t>
            </w:r>
          </w:p>
          <w:p w14:paraId="11674E2F" w14:textId="265EAB86" w:rsidR="00AC1A84" w:rsidRPr="00D17371" w:rsidRDefault="00AC1A84" w:rsidP="00AC1A84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C89C" w14:textId="7897D6B2" w:rsidR="00AC1A84" w:rsidRPr="00D17371" w:rsidRDefault="00AC1A84" w:rsidP="00AC1A84">
            <w:pPr>
              <w:ind w:right="89"/>
              <w:rPr>
                <w:rFonts w:asciiTheme="minorHAnsi" w:hAnsiTheme="minorHAnsi" w:cstheme="minorHAnsi"/>
              </w:rPr>
            </w:pPr>
            <w:r>
              <w:t xml:space="preserve">Леся Українка «Казка про </w:t>
            </w:r>
            <w:proofErr w:type="spellStart"/>
            <w:r>
              <w:t>Оха</w:t>
            </w:r>
            <w:proofErr w:type="spellEnd"/>
            <w:r>
              <w:t>-чародія»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293B" w14:textId="4C15B243" w:rsidR="00AC1A84" w:rsidRPr="00D17371" w:rsidRDefault="00AC1A84" w:rsidP="00AC1A84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t>12 - 15</w:t>
            </w:r>
          </w:p>
        </w:tc>
      </w:tr>
      <w:tr w:rsidR="00AC1A84" w14:paraId="1CBBA4E3" w14:textId="77777777" w:rsidTr="00233CB8">
        <w:trPr>
          <w:trHeight w:val="3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19A9" w14:textId="3B2FC7F9" w:rsidR="00AC1A84" w:rsidRPr="00D17371" w:rsidRDefault="00AC1A84" w:rsidP="00AC1A84">
            <w:pPr>
              <w:ind w:left="66"/>
              <w:rPr>
                <w:rFonts w:asciiTheme="minorHAnsi" w:hAnsiTheme="minorHAnsi" w:cstheme="minorHAnsi"/>
              </w:rPr>
            </w:pPr>
            <w: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2203" w14:textId="1CAC3DAC" w:rsidR="00AC1A84" w:rsidRPr="00D17371" w:rsidRDefault="00AC1A84" w:rsidP="00AC1A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B172" w14:textId="18EED4B1" w:rsidR="00AC1A84" w:rsidRPr="006675EA" w:rsidRDefault="00A36839" w:rsidP="00AC1A84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Які </w:t>
            </w:r>
            <w:r w:rsidR="00AC1A84">
              <w:rPr>
                <w:rFonts w:asciiTheme="minorHAnsi" w:hAnsiTheme="minorHAnsi" w:cstheme="minorHAnsi"/>
                <w:color w:val="auto"/>
                <w:lang w:eastAsia="en-US"/>
              </w:rPr>
              <w:t>особлив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ості </w:t>
            </w:r>
            <w:r w:rsidR="00AC1A84">
              <w:rPr>
                <w:rFonts w:asciiTheme="minorHAnsi" w:hAnsiTheme="minorHAnsi" w:cstheme="minorHAnsi"/>
                <w:color w:val="auto"/>
                <w:lang w:eastAsia="en-US"/>
              </w:rPr>
              <w:t>текст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>у</w:t>
            </w:r>
            <w:r w:rsidR="00AC1A84">
              <w:rPr>
                <w:rFonts w:asciiTheme="minorHAnsi" w:hAnsiTheme="minorHAnsi" w:cstheme="minorHAnsi"/>
                <w:color w:val="auto"/>
                <w:lang w:eastAsia="en-US"/>
              </w:rPr>
              <w:t>-міркування</w:t>
            </w:r>
            <w:r w:rsidR="00AC1A84" w:rsidRPr="006675EA">
              <w:rPr>
                <w:rFonts w:asciiTheme="minorHAnsi" w:hAnsiTheme="minorHAnsi" w:cstheme="minorHAnsi"/>
                <w:color w:val="auto"/>
                <w:lang w:eastAsia="en-US"/>
              </w:rPr>
              <w:t>?</w:t>
            </w:r>
          </w:p>
          <w:p w14:paraId="762FC113" w14:textId="16C69E18" w:rsidR="00AC1A84" w:rsidRPr="00D17371" w:rsidRDefault="00AC1A84" w:rsidP="00AC1A84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01C7" w14:textId="6E1BD69E" w:rsidR="00AC1A84" w:rsidRPr="00D17371" w:rsidRDefault="00AC1A84" w:rsidP="00AC1A84">
            <w:pPr>
              <w:ind w:right="89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FD00" w14:textId="79C03D39" w:rsidR="00AC1A84" w:rsidRPr="00D17371" w:rsidRDefault="00AC1A84" w:rsidP="00AC1A84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t>16</w:t>
            </w:r>
          </w:p>
        </w:tc>
      </w:tr>
      <w:tr w:rsidR="00725AF6" w14:paraId="6792D491" w14:textId="77777777" w:rsidTr="001315CB">
        <w:trPr>
          <w:trHeight w:val="878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E04B" w14:textId="3193BFB5" w:rsidR="00725AF6" w:rsidRPr="00060476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60476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 Уявлення про ситуацію міжособистісного спілкування (умови, учасники, мета). </w:t>
            </w:r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Дискусія як зіставлення різних поглядів на проблему. 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Норми спілкування в різних комунікативних ситуаціях (знайомі та незнайомці). </w:t>
            </w:r>
            <w:r w:rsidR="003C705E" w:rsidRPr="00060476">
              <w:rPr>
                <w:rFonts w:asciiTheme="minorHAnsi" w:hAnsiTheme="minorHAnsi" w:cstheme="minorHAnsi"/>
              </w:rPr>
              <w:t>Позиція мовця (категоричність чи невпевненість; дотримання мовленнєвого етикету чи порушення етикетних норм).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>Інтонація розповідного, спонукального, питального речення. Інтонаційне забарвлення окличного речення.</w:t>
            </w:r>
          </w:p>
          <w:p w14:paraId="488256DE" w14:textId="775C6B7E" w:rsidR="00725AF6" w:rsidRPr="00DD2BE5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60476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  <w:r w:rsidR="003B023C" w:rsidRPr="00060476">
              <w:rPr>
                <w:rFonts w:asciiTheme="minorHAnsi" w:hAnsiTheme="minorHAnsi" w:cstheme="minorHAnsi"/>
                <w:color w:val="auto"/>
                <w:lang w:eastAsia="en-US"/>
              </w:rPr>
              <w:t>Словесні та графічні засоби (</w:t>
            </w:r>
            <w:proofErr w:type="spellStart"/>
            <w:r w:rsidR="003B023C" w:rsidRPr="00060476">
              <w:rPr>
                <w:rFonts w:asciiTheme="minorHAnsi" w:hAnsiTheme="minorHAnsi" w:cstheme="minorHAnsi"/>
                <w:color w:val="auto"/>
                <w:lang w:eastAsia="en-US"/>
              </w:rPr>
              <w:t>емотикони</w:t>
            </w:r>
            <w:proofErr w:type="spellEnd"/>
            <w:r w:rsidR="003B023C"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, піктограми, схеми, графіки, фото, карти тощо). 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Редагування рукописного та електронного тексту. </w:t>
            </w:r>
            <w:r w:rsidR="00DD2BE5" w:rsidRPr="00DD2BE5">
              <w:rPr>
                <w:rFonts w:asciiTheme="minorHAnsi" w:hAnsiTheme="minorHAnsi" w:cstheme="minorHAnsi"/>
                <w:color w:val="auto"/>
                <w:lang w:eastAsia="en-US"/>
              </w:rPr>
              <w:t>Типи тексту: опис, розповідь, роздум.</w:t>
            </w:r>
          </w:p>
          <w:p w14:paraId="1EA70EEE" w14:textId="5B7B5284" w:rsidR="00060476" w:rsidRPr="00060476" w:rsidRDefault="00725AF6" w:rsidP="00060476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60476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 </w:t>
            </w:r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>Читання для загального, вибіркового та повного розуміння.</w:t>
            </w:r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>Твори, спільні за тематикою та споріднені за ідеями.</w:t>
            </w:r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Способи критичного читання.  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Аналіз художнього тексту. Місце і час подій, персонажі (мотиви поведінки,  причини переживань та емоцій, стосунки між персонажами). </w:t>
            </w:r>
            <w:r w:rsidR="003C705E" w:rsidRPr="00060476">
              <w:rPr>
                <w:rFonts w:asciiTheme="minorHAnsi" w:hAnsiTheme="minorHAnsi" w:cstheme="minorHAnsi"/>
                <w:color w:val="auto"/>
                <w:lang w:eastAsia="en-US"/>
              </w:rPr>
              <w:t>Запитання до окремих абзаців і до тексту.</w:t>
            </w:r>
            <w:r w:rsidR="00D002E8"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>Оцінювання переживань та емоцій персонажів.</w:t>
            </w:r>
          </w:p>
          <w:p w14:paraId="4B4B5046" w14:textId="09F4949C" w:rsidR="00725AF6" w:rsidRPr="00AC1A84" w:rsidRDefault="00725AF6" w:rsidP="00725AF6">
            <w:pPr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</w:pPr>
          </w:p>
          <w:p w14:paraId="3A348F40" w14:textId="77777777" w:rsidR="00060476" w:rsidRPr="00060476" w:rsidRDefault="00725AF6" w:rsidP="0006047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60476">
              <w:rPr>
                <w:rFonts w:asciiTheme="minorHAnsi" w:hAnsiTheme="minorHAnsi" w:cstheme="minorHAnsi"/>
                <w:b/>
                <w:u w:val="single"/>
                <w:lang w:eastAsia="en-US"/>
              </w:rPr>
              <w:lastRenderedPageBreak/>
              <w:t>Досліджуємо мовлення.</w:t>
            </w:r>
            <w:r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092E6E" w:rsidRPr="00060476">
              <w:rPr>
                <w:rFonts w:asciiTheme="minorHAnsi" w:hAnsiTheme="minorHAnsi" w:cstheme="minorHAnsi"/>
                <w:b/>
                <w:i/>
                <w:color w:val="auto"/>
                <w:lang w:eastAsia="en-US"/>
              </w:rPr>
              <w:t xml:space="preserve"> </w:t>
            </w:r>
            <w:r w:rsidR="00060476"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Орфограми, пов’язані з чергуванням звуків. Орфографічний словник як довідкове джерело щодо норм правопису. </w:t>
            </w:r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>Частини мови. Самостійні та службові частини мови. Граматичні значення самостійних частин мови. Іменник, прикметник, числівник, займенник, дієслово, прислівник як самостійні частини мови.</w:t>
            </w:r>
          </w:p>
          <w:p w14:paraId="0D72351B" w14:textId="56FAA633" w:rsidR="00060476" w:rsidRPr="00A326C6" w:rsidRDefault="00725AF6" w:rsidP="00060476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060476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  </w:t>
            </w:r>
            <w:r w:rsidR="00060476" w:rsidRPr="00060476">
              <w:rPr>
                <w:rFonts w:asciiTheme="minorHAnsi" w:hAnsiTheme="minorHAnsi" w:cstheme="minorHAnsi"/>
                <w:bCs/>
                <w:lang w:eastAsia="en-US"/>
              </w:rPr>
              <w:t>Мета і цільова аудиторія.</w:t>
            </w:r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>Емоційно</w:t>
            </w:r>
            <w:proofErr w:type="spellEnd"/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-ціннісне навантаження </w:t>
            </w:r>
            <w:proofErr w:type="spellStart"/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>медіатекстів</w:t>
            </w:r>
            <w:proofErr w:type="spellEnd"/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. </w:t>
            </w:r>
            <w:r w:rsidR="00060476"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>Аудіокнижка</w:t>
            </w:r>
            <w:proofErr w:type="spellEnd"/>
            <w:r w:rsidR="00060476" w:rsidRPr="00060476">
              <w:rPr>
                <w:rFonts w:asciiTheme="minorHAnsi" w:hAnsiTheme="minorHAnsi" w:cstheme="minorHAnsi"/>
                <w:color w:val="auto"/>
                <w:lang w:eastAsia="en-US"/>
              </w:rPr>
              <w:t>, онлайн радіо. Засоби впливу на радіослухачів (інтонація, тембр, фононові шуми, музичний супровід).</w:t>
            </w:r>
            <w:r w:rsidR="00060476" w:rsidRPr="00A326C6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14:paraId="2A037B28" w14:textId="77777777" w:rsidR="00DD2BE5" w:rsidRPr="00A326C6" w:rsidRDefault="00DD2BE5" w:rsidP="00DD2BE5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A326C6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 xml:space="preserve">  Характери персонажів, вчинки персонажів. Діалог між персонажами. </w:t>
            </w:r>
          </w:p>
          <w:p w14:paraId="629888B8" w14:textId="77777777" w:rsidR="00DD2BE5" w:rsidRPr="00A326C6" w:rsidRDefault="00DD2BE5" w:rsidP="00DD2BE5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>Словесні і несловесні засоби для створення образу персонажа на сцені.</w:t>
            </w:r>
          </w:p>
          <w:p w14:paraId="3535AF4C" w14:textId="77777777" w:rsidR="00725AF6" w:rsidRPr="003B023C" w:rsidRDefault="00725AF6" w:rsidP="00725AF6">
            <w:pPr>
              <w:ind w:right="89"/>
              <w:rPr>
                <w:rFonts w:asciiTheme="minorHAnsi" w:hAnsiTheme="minorHAnsi" w:cstheme="minorHAnsi"/>
              </w:rPr>
            </w:pPr>
          </w:p>
        </w:tc>
      </w:tr>
      <w:tr w:rsidR="00725AF6" w14:paraId="37E78FF0" w14:textId="77777777" w:rsidTr="001315CB">
        <w:trPr>
          <w:trHeight w:val="590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10F2" w14:textId="2A1F47EB" w:rsidR="00725AF6" w:rsidRDefault="00725AF6" w:rsidP="00F236C4">
            <w:pPr>
              <w:jc w:val="center"/>
            </w:pPr>
            <w:r w:rsidRPr="001315CB">
              <w:rPr>
                <w:rFonts w:asciiTheme="minorHAnsi" w:hAnsiTheme="minorHAnsi" w:cstheme="minorHAnsi"/>
                <w:b/>
              </w:rPr>
              <w:lastRenderedPageBreak/>
              <w:t xml:space="preserve">Тиждень </w:t>
            </w:r>
            <w:r w:rsidR="00EB4B81">
              <w:rPr>
                <w:rFonts w:asciiTheme="minorHAnsi" w:hAnsiTheme="minorHAnsi" w:cstheme="minorHAnsi"/>
                <w:b/>
              </w:rPr>
              <w:t>11</w:t>
            </w:r>
            <w:r w:rsidRPr="00A36839">
              <w:rPr>
                <w:rFonts w:asciiTheme="minorHAnsi" w:hAnsiTheme="minorHAnsi" w:cstheme="minorHAnsi"/>
                <w:b/>
              </w:rPr>
              <w:t xml:space="preserve">.  </w:t>
            </w:r>
            <w:r w:rsidR="00A36839" w:rsidRPr="00A36839">
              <w:rPr>
                <w:rFonts w:asciiTheme="minorHAnsi" w:hAnsiTheme="minorHAnsi" w:cstheme="minorHAnsi"/>
                <w:b/>
              </w:rPr>
              <w:t>Запозичуємо досвід</w:t>
            </w:r>
          </w:p>
        </w:tc>
      </w:tr>
      <w:tr w:rsidR="00231C59" w14:paraId="21A6DCD2" w14:textId="77777777" w:rsidTr="00905966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B6ED" w14:textId="450FD3A0" w:rsidR="00231C59" w:rsidRDefault="00231C59" w:rsidP="001315CB">
            <w:pPr>
              <w:ind w:left="66"/>
            </w:pPr>
            <w:r>
              <w:rPr>
                <w:b/>
              </w:rPr>
              <w:t>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780B" w14:textId="0B3683E2" w:rsidR="00231C59" w:rsidRDefault="00231C59" w:rsidP="001315CB">
            <w:r>
              <w:rPr>
                <w:b/>
              </w:rPr>
              <w:t>Дата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FE95" w14:textId="456E3803" w:rsidR="00231C59" w:rsidRDefault="00231C59" w:rsidP="001315CB">
            <w:pPr>
              <w:ind w:left="2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0C3FC" w14:textId="77777777" w:rsidR="00231C59" w:rsidRDefault="00231C59" w:rsidP="001315CB">
            <w:pPr>
              <w:ind w:right="89"/>
              <w:jc w:val="center"/>
            </w:pPr>
            <w:r w:rsidRPr="00725AF6">
              <w:rPr>
                <w:b/>
                <w:bCs/>
              </w:rPr>
              <w:t>Текст/</w:t>
            </w:r>
            <w:proofErr w:type="spellStart"/>
            <w:r w:rsidRPr="00725AF6">
              <w:rPr>
                <w:b/>
                <w:bCs/>
              </w:rPr>
              <w:t>медіатекст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71BF2" w14:textId="77777777" w:rsidR="00231C59" w:rsidRDefault="00231C59" w:rsidP="00231C59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42DC89FF" w14:textId="0BA7E1D1" w:rsidR="00231C59" w:rsidRDefault="00231C59" w:rsidP="00231C59">
            <w:pPr>
              <w:ind w:right="89"/>
              <w:jc w:val="center"/>
            </w:pPr>
            <w:r>
              <w:rPr>
                <w:b/>
                <w:bCs/>
              </w:rPr>
              <w:t>робочого зошита</w:t>
            </w:r>
          </w:p>
        </w:tc>
      </w:tr>
      <w:tr w:rsidR="00231C59" w14:paraId="25D89EBD" w14:textId="77777777" w:rsidTr="00AE0378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F8F7" w14:textId="2D0ABAD9" w:rsidR="00231C59" w:rsidRDefault="00231C59" w:rsidP="000B49FD">
            <w:pPr>
              <w:ind w:left="66"/>
            </w:pPr>
            <w: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1A5B" w14:textId="77777777" w:rsidR="00231C59" w:rsidRDefault="00231C59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145C" w14:textId="3319BE39" w:rsidR="00231C59" w:rsidRPr="001315CB" w:rsidRDefault="00A36839" w:rsidP="000B49FD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Які</w:t>
            </w:r>
            <w:r w:rsidR="00330EBC">
              <w:rPr>
                <w:rFonts w:asciiTheme="minorHAnsi" w:hAnsiTheme="minorHAnsi" w:cstheme="minorHAnsi"/>
              </w:rPr>
              <w:t xml:space="preserve"> прозові твор</w:t>
            </w:r>
            <w:r>
              <w:rPr>
                <w:rFonts w:asciiTheme="minorHAnsi" w:hAnsiTheme="minorHAnsi" w:cstheme="minorHAnsi"/>
              </w:rPr>
              <w:t xml:space="preserve">и </w:t>
            </w:r>
            <w:r w:rsidR="00330EBC">
              <w:rPr>
                <w:rFonts w:asciiTheme="minorHAnsi" w:hAnsiTheme="minorHAnsi" w:cstheme="minorHAnsi"/>
              </w:rPr>
              <w:t>довші за оповідання?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953E" w14:textId="25FC0BAE" w:rsidR="003B023C" w:rsidRPr="00D17371" w:rsidRDefault="005E6E0F" w:rsidP="00D17371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Ян </w:t>
            </w:r>
            <w:proofErr w:type="spellStart"/>
            <w:r>
              <w:rPr>
                <w:rFonts w:asciiTheme="minorHAnsi" w:hAnsiTheme="minorHAnsi" w:cstheme="minorHAnsi"/>
              </w:rPr>
              <w:t>Бжехва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«Академія пана Ляпки»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FEA4" w14:textId="6C4ECDC6" w:rsidR="00231C59" w:rsidRPr="00D17371" w:rsidRDefault="00231C59" w:rsidP="00231C59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="00322EA6">
              <w:rPr>
                <w:rFonts w:asciiTheme="minorHAnsi" w:hAnsiTheme="minorHAnsi" w:cstheme="minorHAnsi"/>
              </w:rPr>
              <w:t>4</w:t>
            </w:r>
          </w:p>
        </w:tc>
      </w:tr>
      <w:tr w:rsidR="00BE6CA4" w14:paraId="1610B88B" w14:textId="77777777" w:rsidTr="00AE0378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BBDD" w14:textId="475088DF" w:rsidR="00BE6CA4" w:rsidRDefault="00BE6CA4" w:rsidP="000B49FD">
            <w:pPr>
              <w:ind w:left="66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8B1DA" w14:textId="77777777" w:rsidR="00BE6CA4" w:rsidRDefault="00BE6CA4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3EE0" w14:textId="621502F0" w:rsidR="00BE6CA4" w:rsidRPr="00B53EE1" w:rsidRDefault="00322EA6" w:rsidP="00BE6CA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 w:rsidRPr="00B53EE1">
              <w:t>Що таке числівник?</w:t>
            </w:r>
          </w:p>
          <w:p w14:paraId="450BC43F" w14:textId="77777777" w:rsidR="00BE6CA4" w:rsidRPr="005E6E0F" w:rsidRDefault="00BE6CA4" w:rsidP="000B49FD">
            <w:pPr>
              <w:ind w:left="2"/>
              <w:rPr>
                <w:highlight w:val="yellow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8CBC" w14:textId="3331D025" w:rsidR="00BE6CA4" w:rsidRPr="005E6E0F" w:rsidRDefault="009266AF" w:rsidP="00D17371">
            <w:pPr>
              <w:ind w:right="89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Ян </w:t>
            </w:r>
            <w:proofErr w:type="spellStart"/>
            <w:r>
              <w:rPr>
                <w:rFonts w:asciiTheme="minorHAnsi" w:hAnsiTheme="minorHAnsi" w:cstheme="minorHAnsi"/>
              </w:rPr>
              <w:t>Бжехва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«Академія пана Ляпки»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FF0E" w14:textId="1892DED2" w:rsidR="00BE6CA4" w:rsidRPr="005E6E0F" w:rsidRDefault="00322EA6" w:rsidP="00231C59">
            <w:pPr>
              <w:ind w:right="89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53EE1">
              <w:rPr>
                <w:rFonts w:asciiTheme="minorHAnsi" w:hAnsiTheme="minorHAnsi" w:cstheme="minorHAnsi"/>
              </w:rPr>
              <w:t>5</w:t>
            </w:r>
            <w:r w:rsidR="00BE6CA4" w:rsidRPr="00B53EE1">
              <w:rPr>
                <w:rFonts w:asciiTheme="minorHAnsi" w:hAnsiTheme="minorHAnsi" w:cstheme="minorHAnsi"/>
              </w:rPr>
              <w:t>-</w:t>
            </w:r>
            <w:r w:rsidRPr="00B53EE1">
              <w:rPr>
                <w:rFonts w:asciiTheme="minorHAnsi" w:hAnsiTheme="minorHAnsi" w:cstheme="minorHAnsi"/>
              </w:rPr>
              <w:t>7</w:t>
            </w:r>
          </w:p>
        </w:tc>
      </w:tr>
      <w:tr w:rsidR="00231C59" w14:paraId="070A110C" w14:textId="77777777" w:rsidTr="00E62325">
        <w:trPr>
          <w:trHeight w:val="6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B497" w14:textId="226E1830" w:rsidR="00231C59" w:rsidRDefault="00BE6CA4" w:rsidP="000B49FD">
            <w:pPr>
              <w:ind w:left="66"/>
            </w:pPr>
            <w:r>
              <w:t>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ECDB" w14:textId="77777777" w:rsidR="00231C59" w:rsidRDefault="00231C59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6BE4" w14:textId="7A17A06B" w:rsidR="00231C59" w:rsidRPr="005E6E0F" w:rsidRDefault="00330EBC" w:rsidP="003D22D5">
            <w:pPr>
              <w:spacing w:after="200" w:line="276" w:lineRule="auto"/>
              <w:contextualSpacing/>
              <w:rPr>
                <w:rFonts w:asciiTheme="minorHAnsi" w:hAnsiTheme="minorHAnsi" w:cstheme="minorHAnsi"/>
                <w:highlight w:val="yellow"/>
              </w:rPr>
            </w:pPr>
            <w:r w:rsidRPr="00330EBC">
              <w:rPr>
                <w:rFonts w:asciiTheme="minorHAnsi" w:hAnsiTheme="minorHAnsi" w:cstheme="minorHAnsi"/>
              </w:rPr>
              <w:t>Як у казці можуть «осе</w:t>
            </w:r>
            <w:r w:rsidR="00682C4F">
              <w:rPr>
                <w:rFonts w:asciiTheme="minorHAnsi" w:hAnsiTheme="minorHAnsi" w:cstheme="minorHAnsi"/>
              </w:rPr>
              <w:t>л</w:t>
            </w:r>
            <w:r w:rsidRPr="00330EBC">
              <w:rPr>
                <w:rFonts w:asciiTheme="minorHAnsi" w:hAnsiTheme="minorHAnsi" w:cstheme="minorHAnsi"/>
              </w:rPr>
              <w:t>итися» інші казки?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05C2" w14:textId="405EE7E6" w:rsidR="00231C59" w:rsidRPr="005E6E0F" w:rsidRDefault="00B53EE1" w:rsidP="00D17371">
            <w:pPr>
              <w:ind w:right="89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Ян </w:t>
            </w:r>
            <w:proofErr w:type="spellStart"/>
            <w:r>
              <w:rPr>
                <w:rFonts w:asciiTheme="minorHAnsi" w:hAnsiTheme="minorHAnsi" w:cstheme="minorHAnsi"/>
              </w:rPr>
              <w:t>Бжехва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«Академія пана Ляпки»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FDF8" w14:textId="6EB5DCB4" w:rsidR="00231C59" w:rsidRPr="005E6E0F" w:rsidRDefault="00B53EE1" w:rsidP="00231C59">
            <w:pPr>
              <w:ind w:right="89"/>
              <w:jc w:val="center"/>
              <w:rPr>
                <w:highlight w:val="yellow"/>
              </w:rPr>
            </w:pPr>
            <w:r w:rsidRPr="00B53EE1">
              <w:t>8</w:t>
            </w:r>
            <w:r w:rsidR="00231C59" w:rsidRPr="00B53EE1">
              <w:t xml:space="preserve"> - </w:t>
            </w:r>
            <w:r w:rsidR="009266AF" w:rsidRPr="00B53EE1">
              <w:t>1</w:t>
            </w:r>
            <w:r>
              <w:t>0</w:t>
            </w:r>
          </w:p>
        </w:tc>
      </w:tr>
      <w:tr w:rsidR="00231C59" w14:paraId="49F7ADF2" w14:textId="77777777" w:rsidTr="00A97E59">
        <w:trPr>
          <w:trHeight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A4F8" w14:textId="1EC93EE7" w:rsidR="00231C59" w:rsidRDefault="00231C59" w:rsidP="000B49FD">
            <w:pPr>
              <w:ind w:left="66"/>
            </w:pPr>
            <w:r>
              <w:t>1</w:t>
            </w:r>
            <w:r w:rsidR="00BE6CA4"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CFE" w14:textId="77777777" w:rsidR="00231C59" w:rsidRDefault="00231C59" w:rsidP="000B49FD">
            <w: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D061" w14:textId="2A3E6CDE" w:rsidR="00231C59" w:rsidRPr="005E6E0F" w:rsidRDefault="00A36839" w:rsidP="00D7401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highlight w:val="yellow"/>
                <w:lang w:eastAsia="en-US"/>
              </w:rPr>
            </w:pPr>
            <w:r w:rsidRPr="00A36839">
              <w:rPr>
                <w:rFonts w:asciiTheme="minorHAnsi" w:hAnsiTheme="minorHAnsi" w:cstheme="minorHAnsi"/>
                <w:color w:val="auto"/>
                <w:lang w:eastAsia="en-US"/>
              </w:rPr>
              <w:t>Чи легко відрізнити вигадку від реальності?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1A13" w14:textId="4C3F88BA" w:rsidR="00231C59" w:rsidRPr="005E6E0F" w:rsidRDefault="00B53EE1" w:rsidP="00D17371">
            <w:pPr>
              <w:ind w:right="89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Ян </w:t>
            </w:r>
            <w:proofErr w:type="spellStart"/>
            <w:r>
              <w:rPr>
                <w:rFonts w:asciiTheme="minorHAnsi" w:hAnsiTheme="minorHAnsi" w:cstheme="minorHAnsi"/>
              </w:rPr>
              <w:t>Бжехва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«Академія пана Ляпки»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E67E" w14:textId="2FA05E2E" w:rsidR="00231C59" w:rsidRPr="005E6E0F" w:rsidRDefault="009266AF" w:rsidP="00231C59">
            <w:pPr>
              <w:ind w:right="89"/>
              <w:jc w:val="center"/>
              <w:rPr>
                <w:highlight w:val="yellow"/>
              </w:rPr>
            </w:pPr>
            <w:r w:rsidRPr="002E377D">
              <w:t>1</w:t>
            </w:r>
            <w:r w:rsidR="00B53EE1" w:rsidRPr="002E377D">
              <w:t>1</w:t>
            </w:r>
            <w:r w:rsidR="00D7401F" w:rsidRPr="002E377D">
              <w:t xml:space="preserve"> </w:t>
            </w:r>
            <w:r w:rsidR="00B53EE1" w:rsidRPr="002E377D">
              <w:t>- 13</w:t>
            </w:r>
          </w:p>
        </w:tc>
      </w:tr>
      <w:tr w:rsidR="00231C59" w14:paraId="756F9343" w14:textId="77777777" w:rsidTr="006C138A">
        <w:trPr>
          <w:trHeight w:val="6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B77C" w14:textId="072D54E9" w:rsidR="00231C59" w:rsidRDefault="00231C59" w:rsidP="000B49FD">
            <w:pPr>
              <w:ind w:left="66"/>
            </w:pPr>
            <w:r>
              <w:t>1</w:t>
            </w:r>
            <w:r w:rsidR="00BE6CA4"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FAF8" w14:textId="77777777" w:rsidR="00231C59" w:rsidRDefault="00231C59" w:rsidP="000B49FD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DDA7" w14:textId="19A09609" w:rsidR="00231C59" w:rsidRPr="001315CB" w:rsidRDefault="00A36839" w:rsidP="00D7401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A36839">
              <w:rPr>
                <w:rFonts w:asciiTheme="minorHAnsi" w:hAnsiTheme="minorHAnsi" w:cstheme="minorHAnsi"/>
                <w:color w:val="auto"/>
                <w:lang w:eastAsia="en-US"/>
              </w:rPr>
              <w:t>Чи легко відрізнити вигадку від реальності?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(продовження)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EE8D" w14:textId="7308FB60" w:rsidR="00231C59" w:rsidRDefault="00B53EE1" w:rsidP="00B53EE1">
            <w:pPr>
              <w:ind w:right="89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Ян </w:t>
            </w:r>
            <w:proofErr w:type="spellStart"/>
            <w:r>
              <w:rPr>
                <w:rFonts w:asciiTheme="minorHAnsi" w:hAnsiTheme="minorHAnsi" w:cstheme="minorHAnsi"/>
              </w:rPr>
              <w:t>Бжехва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«Академія пана Ляпки» (уривок)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162D" w14:textId="1211C44E" w:rsidR="00231C59" w:rsidRPr="00D7401F" w:rsidRDefault="00D7401F" w:rsidP="00231C59">
            <w:pPr>
              <w:ind w:right="89"/>
              <w:jc w:val="center"/>
              <w:rPr>
                <w:lang w:val="en-US"/>
              </w:rPr>
            </w:pPr>
            <w:r>
              <w:t>1</w:t>
            </w:r>
            <w:r w:rsidR="00B53EE1">
              <w:t>4</w:t>
            </w:r>
            <w:r w:rsidR="00BE6CA4">
              <w:t xml:space="preserve"> - 1</w:t>
            </w:r>
            <w:r w:rsidR="00B53EE1">
              <w:t>6</w:t>
            </w:r>
            <w:r>
              <w:t xml:space="preserve"> </w:t>
            </w:r>
          </w:p>
        </w:tc>
      </w:tr>
      <w:tr w:rsidR="00725AF6" w14:paraId="281B594F" w14:textId="77777777" w:rsidTr="009A0D16">
        <w:trPr>
          <w:trHeight w:val="19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82C9" w14:textId="77777777" w:rsidR="00DD2BE5" w:rsidRPr="00060476" w:rsidRDefault="00DD2BE5" w:rsidP="00DD2BE5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060476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 Уявлення про ситуацію міжособистісного спілкування (умови, учасники, мета). </w:t>
            </w:r>
            <w:r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Дискусія як зіставлення різних поглядів на проблему. 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Норми спілкування в різних комунікативних ситуаціях (знайомі та незнайомці). </w:t>
            </w:r>
            <w:r w:rsidRPr="00060476">
              <w:rPr>
                <w:rFonts w:asciiTheme="minorHAnsi" w:hAnsiTheme="minorHAnsi" w:cstheme="minorHAnsi"/>
              </w:rPr>
              <w:t>Позиція мовця (категоричність чи невпевненість; дотримання мовленнєвого етикету чи порушення етикетних норм).</w:t>
            </w:r>
            <w:r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060476">
              <w:rPr>
                <w:rFonts w:asciiTheme="minorHAnsi" w:hAnsiTheme="minorHAnsi" w:cstheme="minorHAnsi"/>
                <w:color w:val="auto"/>
                <w:lang w:eastAsia="en-US"/>
              </w:rPr>
              <w:t>Інтонація розповідного, спонукального, питального речення. Інтонаційне забарвлення окличного речення.</w:t>
            </w:r>
          </w:p>
          <w:p w14:paraId="446D267C" w14:textId="40BBFCB3" w:rsidR="00725AF6" w:rsidRPr="00DD2BE5" w:rsidRDefault="00725AF6" w:rsidP="00725AF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DD2BE5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DD2BE5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  <w:r w:rsidR="00DD2BE5" w:rsidRPr="00DD2BE5">
              <w:rPr>
                <w:rFonts w:asciiTheme="minorHAnsi" w:hAnsiTheme="minorHAnsi" w:cstheme="minorHAnsi"/>
                <w:color w:val="auto"/>
                <w:lang w:eastAsia="en-US"/>
              </w:rPr>
              <w:t>Оголошення, афіша, пам’ятка, інструкція, коментар у захищеній онлайновій спільноті, загадка, лічилка, казка, байка, вірш, оповідання, есе тощо як писемні висловлення.</w:t>
            </w:r>
          </w:p>
          <w:p w14:paraId="4AC5605C" w14:textId="773CC55D" w:rsidR="00D002E8" w:rsidRPr="009A0D16" w:rsidRDefault="00725AF6" w:rsidP="00D002E8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0D16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 </w:t>
            </w:r>
            <w:r w:rsidR="009A0D16" w:rsidRPr="009A0D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Дитячі твори українських та іноземних авторів.</w:t>
            </w:r>
            <w:r w:rsidR="009A0D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Аналіз художнього тексту. Місце і час подій, персонажі (мотиви поведінки,  причини переживань та емоцій, стосунки між персонажами). </w:t>
            </w:r>
          </w:p>
          <w:p w14:paraId="08AF76CA" w14:textId="77777777" w:rsidR="00DD2BE5" w:rsidRPr="009A0D16" w:rsidRDefault="00725AF6" w:rsidP="00DD2BE5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9A0D16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DD2BE5"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Орфограми, пов’язані з чергуванням звуків. Орфографічний словник як довідкове джерело щодо норм правопису. </w:t>
            </w:r>
            <w:r w:rsidR="00DD2BE5" w:rsidRPr="009A0D16">
              <w:rPr>
                <w:rFonts w:asciiTheme="minorHAnsi" w:hAnsiTheme="minorHAnsi" w:cstheme="minorHAnsi"/>
                <w:color w:val="auto"/>
                <w:lang w:eastAsia="en-US"/>
              </w:rPr>
              <w:t>Частини мови. Самостійні та службові частини мови. Граматичні значення самостійних частин мови. Іменник, прикметник, числівник, займенник, дієслово, прислівник як самостійні частини мови.</w:t>
            </w:r>
          </w:p>
          <w:p w14:paraId="375E276B" w14:textId="4E6CE89E" w:rsidR="00DD2BE5" w:rsidRPr="00DD2BE5" w:rsidRDefault="00725AF6" w:rsidP="00DD2BE5">
            <w:pPr>
              <w:rPr>
                <w:rFonts w:asciiTheme="minorHAnsi" w:hAnsiTheme="minorHAnsi" w:cstheme="minorHAnsi"/>
                <w:bCs/>
                <w:color w:val="auto"/>
                <w:lang w:eastAsia="en-US"/>
              </w:rPr>
            </w:pPr>
            <w:r w:rsidRPr="009A0D16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</w:t>
            </w:r>
            <w:r w:rsidRPr="009A0D16">
              <w:rPr>
                <w:rFonts w:asciiTheme="minorHAnsi" w:hAnsiTheme="minorHAnsi" w:cstheme="minorHAnsi"/>
                <w:bCs/>
                <w:u w:val="single"/>
                <w:lang w:eastAsia="en-US"/>
              </w:rPr>
              <w:t>.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  Мета і цільова аудиторія.</w:t>
            </w:r>
            <w:r w:rsidRPr="009A0D16">
              <w:rPr>
                <w:rFonts w:asciiTheme="minorHAnsi" w:hAnsiTheme="minorHAnsi" w:cstheme="minorHAnsi"/>
                <w:bCs/>
                <w:color w:val="auto"/>
                <w:lang w:eastAsia="en-US"/>
              </w:rPr>
              <w:t xml:space="preserve"> </w:t>
            </w:r>
            <w:r w:rsidR="00DD2BE5" w:rsidRPr="009A0D16">
              <w:rPr>
                <w:rFonts w:asciiTheme="minorHAnsi" w:hAnsiTheme="minorHAnsi" w:cstheme="minorHAnsi"/>
                <w:bCs/>
                <w:color w:val="auto"/>
                <w:lang w:eastAsia="en-US"/>
              </w:rPr>
              <w:t>. Зіставлення інформації з різних джерел. Візуальні медіа. Елементи форми (колір, фото, шрифт).</w:t>
            </w:r>
          </w:p>
          <w:p w14:paraId="63FC351D" w14:textId="77777777" w:rsidR="00DD2BE5" w:rsidRPr="00A326C6" w:rsidRDefault="00DD2BE5" w:rsidP="00DD2BE5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A326C6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 xml:space="preserve">  Характери персонажів, вчинки персонажів. Діалог між персонажами. </w:t>
            </w:r>
          </w:p>
          <w:p w14:paraId="1F3AA6BD" w14:textId="7F79CABF" w:rsidR="00725AF6" w:rsidRPr="009A0D16" w:rsidRDefault="00DD2BE5" w:rsidP="009A0D16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A326C6">
              <w:rPr>
                <w:rFonts w:asciiTheme="minorHAnsi" w:hAnsiTheme="minorHAnsi" w:cstheme="minorHAnsi"/>
                <w:color w:val="auto"/>
                <w:lang w:eastAsia="en-US"/>
              </w:rPr>
              <w:t>Словесні і несловесні засоби для створення образу персонажа на сцені.</w:t>
            </w:r>
          </w:p>
        </w:tc>
      </w:tr>
    </w:tbl>
    <w:p w14:paraId="3DD8F8ED" w14:textId="6C65D21B" w:rsidR="005661C9" w:rsidRDefault="005661C9">
      <w:pPr>
        <w:spacing w:after="0"/>
        <w:ind w:left="-1418" w:right="180"/>
      </w:pPr>
    </w:p>
    <w:p w14:paraId="193A448E" w14:textId="6B64C10B" w:rsidR="00AE12F3" w:rsidRDefault="00AE12F3">
      <w:pPr>
        <w:spacing w:after="0"/>
        <w:ind w:left="-1418" w:right="180"/>
      </w:pPr>
    </w:p>
    <w:p w14:paraId="134EAB73" w14:textId="77777777" w:rsidR="00AE12F3" w:rsidRDefault="00AE12F3">
      <w:pPr>
        <w:spacing w:after="0"/>
        <w:ind w:left="-1418" w:right="180"/>
      </w:pPr>
    </w:p>
    <w:tbl>
      <w:tblPr>
        <w:tblStyle w:val="TableGrid"/>
        <w:tblW w:w="9916" w:type="dxa"/>
        <w:tblInd w:w="-140" w:type="dxa"/>
        <w:tblCellMar>
          <w:top w:w="44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558"/>
        <w:gridCol w:w="1092"/>
        <w:gridCol w:w="4439"/>
        <w:gridCol w:w="1913"/>
        <w:gridCol w:w="1914"/>
      </w:tblGrid>
      <w:tr w:rsidR="00AE12F3" w14:paraId="4D788578" w14:textId="77777777" w:rsidTr="003C705E">
        <w:trPr>
          <w:trHeight w:val="304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5B6E" w14:textId="053EFD36" w:rsidR="00AE12F3" w:rsidRPr="001315CB" w:rsidRDefault="00AE12F3" w:rsidP="001315CB">
            <w:pPr>
              <w:jc w:val="center"/>
              <w:rPr>
                <w:rFonts w:asciiTheme="minorHAnsi" w:hAnsiTheme="minorHAnsi" w:cstheme="minorHAnsi"/>
                <w:b/>
                <w:color w:val="auto"/>
                <w:lang w:eastAsia="en-US"/>
              </w:rPr>
            </w:pPr>
            <w:r w:rsidRPr="001315CB">
              <w:rPr>
                <w:rFonts w:asciiTheme="minorHAnsi" w:hAnsiTheme="minorHAnsi" w:cstheme="minorHAnsi"/>
                <w:b/>
              </w:rPr>
              <w:t xml:space="preserve">Тиждень </w:t>
            </w:r>
            <w:r w:rsidR="00EB4B81">
              <w:rPr>
                <w:rFonts w:asciiTheme="minorHAnsi" w:hAnsiTheme="minorHAnsi" w:cstheme="minorHAnsi"/>
                <w:b/>
              </w:rPr>
              <w:t>12</w:t>
            </w:r>
            <w:r w:rsidRPr="001315CB">
              <w:rPr>
                <w:rFonts w:asciiTheme="minorHAnsi" w:hAnsiTheme="minorHAnsi" w:cstheme="minorHAnsi"/>
                <w:b/>
              </w:rPr>
              <w:t>.</w:t>
            </w:r>
            <w:r w:rsidR="001315CB" w:rsidRPr="001315CB">
              <w:rPr>
                <w:rFonts w:asciiTheme="minorHAnsi" w:hAnsiTheme="minorHAnsi" w:cstheme="minorHAnsi"/>
                <w:b/>
              </w:rPr>
              <w:t xml:space="preserve"> </w:t>
            </w:r>
            <w:r w:rsidR="00A36839">
              <w:rPr>
                <w:rFonts w:asciiTheme="minorHAnsi" w:hAnsiTheme="minorHAnsi" w:cstheme="minorHAnsi"/>
                <w:b/>
              </w:rPr>
              <w:t>Пишемо п’єсу</w:t>
            </w:r>
          </w:p>
        </w:tc>
      </w:tr>
      <w:tr w:rsidR="003D03FD" w14:paraId="59DA1ABF" w14:textId="77777777" w:rsidTr="00AD0713">
        <w:trPr>
          <w:trHeight w:val="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DE85" w14:textId="03BC15F0" w:rsidR="003D03FD" w:rsidRDefault="003D03FD" w:rsidP="001315CB">
            <w:pPr>
              <w:ind w:left="66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53C7" w14:textId="61A2521B" w:rsidR="003D03FD" w:rsidRDefault="003D03FD" w:rsidP="001315CB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F3BA" w14:textId="2B34BF4F" w:rsidR="003D03FD" w:rsidRDefault="003D03FD" w:rsidP="001315CB">
            <w:pPr>
              <w:ind w:left="2"/>
              <w:jc w:val="center"/>
            </w:pPr>
            <w:r>
              <w:rPr>
                <w:b/>
              </w:rPr>
              <w:t>Проблемне запитання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28CED" w14:textId="77777777" w:rsidR="003D03FD" w:rsidRPr="00D17371" w:rsidRDefault="003D03FD" w:rsidP="00D17371">
            <w:pPr>
              <w:ind w:right="89"/>
              <w:rPr>
                <w:rFonts w:asciiTheme="minorHAnsi" w:hAnsiTheme="minorHAnsi" w:cstheme="minorHAnsi"/>
              </w:rPr>
            </w:pPr>
            <w:r w:rsidRPr="00D17371">
              <w:rPr>
                <w:rFonts w:asciiTheme="minorHAnsi" w:hAnsiTheme="minorHAnsi" w:cstheme="minorHAnsi"/>
                <w:b/>
                <w:bCs/>
              </w:rPr>
              <w:t>Текст/</w:t>
            </w:r>
            <w:proofErr w:type="spellStart"/>
            <w:r w:rsidRPr="00D17371">
              <w:rPr>
                <w:rFonts w:asciiTheme="minorHAnsi" w:hAnsiTheme="minorHAnsi" w:cstheme="minorHAnsi"/>
                <w:b/>
                <w:bCs/>
              </w:rPr>
              <w:t>медіатекст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942BF" w14:textId="77777777" w:rsidR="003D03FD" w:rsidRDefault="003D03FD" w:rsidP="003D03FD">
            <w:pPr>
              <w:ind w:lef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Завдання</w:t>
            </w:r>
          </w:p>
          <w:p w14:paraId="6780F8EA" w14:textId="009277CD" w:rsidR="003D03FD" w:rsidRPr="00D17371" w:rsidRDefault="003D03FD" w:rsidP="003D03FD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b/>
                <w:bCs/>
              </w:rPr>
              <w:t>робочого зошита</w:t>
            </w:r>
          </w:p>
        </w:tc>
      </w:tr>
      <w:tr w:rsidR="003D03FD" w14:paraId="6C46A2E4" w14:textId="77777777" w:rsidTr="00310958">
        <w:trPr>
          <w:trHeight w:val="3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1369" w14:textId="0741F2C2" w:rsidR="003D03FD" w:rsidRDefault="003D03FD">
            <w:pPr>
              <w:ind w:left="66"/>
            </w:pPr>
            <w:r>
              <w:t xml:space="preserve">16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2FB" w14:textId="77777777" w:rsidR="003D03FD" w:rsidRDefault="003D03FD">
            <w: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0027" w14:textId="77777777" w:rsidR="00900D7D" w:rsidRPr="00900D7D" w:rsidRDefault="00900D7D" w:rsidP="00900D7D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bookmarkStart w:id="2" w:name="_Hlk52190007"/>
            <w:r w:rsidRPr="00900D7D">
              <w:rPr>
                <w:rFonts w:asciiTheme="minorHAnsi" w:hAnsiTheme="minorHAnsi" w:cstheme="minorHAnsi"/>
                <w:color w:val="auto"/>
                <w:lang w:eastAsia="en-US"/>
              </w:rPr>
              <w:t xml:space="preserve">Чи може персонаж народної казки бути сучасним?  </w:t>
            </w:r>
          </w:p>
          <w:bookmarkEnd w:id="2"/>
          <w:p w14:paraId="39FED1FD" w14:textId="76A7703B" w:rsidR="003D03FD" w:rsidRPr="001315CB" w:rsidRDefault="003D03FD" w:rsidP="001315C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A1E" w14:textId="65809523" w:rsidR="00EB4B81" w:rsidRPr="00D17371" w:rsidRDefault="003E1796" w:rsidP="00D17371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Українська народна казка «Котигорошок» (</w:t>
            </w:r>
            <w:proofErr w:type="spellStart"/>
            <w:r>
              <w:rPr>
                <w:rFonts w:asciiTheme="minorHAnsi" w:hAnsiTheme="minorHAnsi" w:cstheme="minorHAnsi"/>
              </w:rPr>
              <w:t>аудіокнига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9CBD" w14:textId="1284A8D8" w:rsidR="003D03FD" w:rsidRPr="00D17371" w:rsidRDefault="003D03FD" w:rsidP="003D03F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="00371B6F">
              <w:rPr>
                <w:rFonts w:asciiTheme="minorHAnsi" w:hAnsiTheme="minorHAnsi" w:cstheme="minorHAnsi"/>
              </w:rPr>
              <w:t>4</w:t>
            </w:r>
          </w:p>
        </w:tc>
      </w:tr>
      <w:tr w:rsidR="003D03FD" w14:paraId="598E9533" w14:textId="77777777" w:rsidTr="000B0E8D">
        <w:trPr>
          <w:trHeight w:val="37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914" w14:textId="1C9FBA3B" w:rsidR="003D03FD" w:rsidRDefault="003D03FD">
            <w:pPr>
              <w:ind w:left="66"/>
            </w:pPr>
            <w:r>
              <w:t xml:space="preserve">17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5F7" w14:textId="77777777" w:rsidR="003D03FD" w:rsidRDefault="003D03FD">
            <w: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6CDA" w14:textId="5FBA234C" w:rsidR="003D03FD" w:rsidRPr="0052613D" w:rsidRDefault="00900D7D" w:rsidP="00C46BBA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>Чи завжди н</w:t>
            </w:r>
            <w:r w:rsidR="0052613D" w:rsidRPr="0052613D">
              <w:rPr>
                <w:rFonts w:asciiTheme="minorHAnsi" w:hAnsiTheme="minorHAnsi" w:cstheme="minorHAnsi"/>
                <w:color w:val="auto"/>
                <w:lang w:eastAsia="en-US"/>
              </w:rPr>
              <w:t>ов</w:t>
            </w:r>
            <w:r w:rsidR="00A36839">
              <w:rPr>
                <w:rFonts w:asciiTheme="minorHAnsi" w:hAnsiTheme="minorHAnsi" w:cstheme="minorHAnsi"/>
                <w:color w:val="auto"/>
                <w:lang w:eastAsia="en-US"/>
              </w:rPr>
              <w:t>а версія</w:t>
            </w:r>
            <w:r w:rsidR="0052613D" w:rsidRPr="0052613D">
              <w:rPr>
                <w:rFonts w:asciiTheme="minorHAnsi" w:hAnsiTheme="minorHAnsi" w:cstheme="minorHAnsi"/>
                <w:color w:val="auto"/>
                <w:lang w:eastAsia="en-US"/>
              </w:rPr>
              <w:t xml:space="preserve"> мультфільм</w:t>
            </w:r>
            <w:r w:rsidR="00A36839">
              <w:rPr>
                <w:rFonts w:asciiTheme="minorHAnsi" w:hAnsiTheme="minorHAnsi" w:cstheme="minorHAnsi"/>
                <w:color w:val="auto"/>
                <w:lang w:eastAsia="en-US"/>
              </w:rPr>
              <w:t>у</w:t>
            </w:r>
            <w:r w:rsidR="0052613D" w:rsidRPr="0052613D">
              <w:rPr>
                <w:rFonts w:asciiTheme="minorHAnsi" w:hAnsiTheme="minorHAnsi" w:cstheme="minorHAnsi"/>
                <w:color w:val="auto"/>
                <w:lang w:eastAsia="en-US"/>
              </w:rPr>
              <w:t xml:space="preserve"> цікавіш</w:t>
            </w:r>
            <w:r w:rsidR="00A36839">
              <w:rPr>
                <w:rFonts w:asciiTheme="minorHAnsi" w:hAnsiTheme="minorHAnsi" w:cstheme="minorHAnsi"/>
                <w:color w:val="auto"/>
                <w:lang w:eastAsia="en-US"/>
              </w:rPr>
              <w:t>а</w:t>
            </w:r>
            <w:r w:rsidR="0052613D" w:rsidRPr="0052613D">
              <w:rPr>
                <w:rFonts w:asciiTheme="minorHAnsi" w:hAnsiTheme="minorHAnsi" w:cstheme="minorHAnsi"/>
                <w:color w:val="auto"/>
                <w:lang w:eastAsia="en-US"/>
              </w:rPr>
              <w:t xml:space="preserve"> за попередн</w:t>
            </w:r>
            <w:r w:rsidR="00A36839">
              <w:rPr>
                <w:rFonts w:asciiTheme="minorHAnsi" w:hAnsiTheme="minorHAnsi" w:cstheme="minorHAnsi"/>
                <w:color w:val="auto"/>
                <w:lang w:eastAsia="en-US"/>
              </w:rPr>
              <w:t>ю</w:t>
            </w:r>
            <w:r w:rsidR="0052613D" w:rsidRPr="0052613D">
              <w:rPr>
                <w:rFonts w:asciiTheme="minorHAnsi" w:hAnsiTheme="minorHAnsi" w:cstheme="minorHAnsi"/>
                <w:color w:val="auto"/>
                <w:lang w:eastAsia="en-US"/>
              </w:rPr>
              <w:t>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90C0" w14:textId="77777777" w:rsidR="003E1796" w:rsidRDefault="003E1796" w:rsidP="003E1796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Мультфільм «Котигорошко».</w:t>
            </w:r>
          </w:p>
          <w:p w14:paraId="12387E68" w14:textId="6347C2A1" w:rsidR="003D03FD" w:rsidRPr="00D17371" w:rsidRDefault="003E1796" w:rsidP="003E1796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Мультфільм «Чарівний горіх»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BFC2" w14:textId="6055FCA7" w:rsidR="003D03FD" w:rsidRPr="00D17371" w:rsidRDefault="00371B6F" w:rsidP="003D03FD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46BBA">
              <w:rPr>
                <w:rFonts w:asciiTheme="minorHAnsi" w:hAnsiTheme="minorHAnsi" w:cstheme="minorHAnsi"/>
              </w:rPr>
              <w:t xml:space="preserve">– </w:t>
            </w:r>
            <w:r w:rsidR="0041170E">
              <w:rPr>
                <w:rFonts w:asciiTheme="minorHAnsi" w:hAnsiTheme="minorHAnsi" w:cstheme="minorHAnsi"/>
              </w:rPr>
              <w:t>6</w:t>
            </w:r>
          </w:p>
        </w:tc>
      </w:tr>
      <w:tr w:rsidR="003D03FD" w14:paraId="0693FF3A" w14:textId="77777777" w:rsidTr="00457DA1">
        <w:trPr>
          <w:trHeight w:val="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2AA" w14:textId="50A163A9" w:rsidR="003D03FD" w:rsidRDefault="003D03FD">
            <w:pPr>
              <w:ind w:left="66"/>
            </w:pPr>
            <w:r>
              <w:t>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2521" w14:textId="77777777" w:rsidR="003D03FD" w:rsidRDefault="003D03FD">
            <w: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0350" w14:textId="37AD2427" w:rsidR="00900D7D" w:rsidRPr="00900D7D" w:rsidRDefault="00A36839" w:rsidP="00900D7D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Навіщо </w:t>
            </w:r>
            <w:r w:rsidR="00900D7D" w:rsidRPr="00900D7D">
              <w:rPr>
                <w:rFonts w:asciiTheme="minorHAnsi" w:hAnsiTheme="minorHAnsi" w:cstheme="minorHAnsi"/>
                <w:color w:val="auto"/>
                <w:lang w:eastAsia="en-US"/>
              </w:rPr>
              <w:t>автор, переказуючи народну казку, вигадує нових персонажів?</w:t>
            </w:r>
          </w:p>
          <w:p w14:paraId="3FA446DE" w14:textId="5060643E" w:rsidR="003D03FD" w:rsidRPr="000D4DD5" w:rsidRDefault="003D03FD" w:rsidP="00C46BBA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4569" w14:textId="77777777" w:rsidR="003D03FD" w:rsidRDefault="007F51EB" w:rsidP="00D17371">
            <w:pPr>
              <w:ind w:right="89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1. </w:t>
            </w:r>
            <w:r w:rsidR="003E1796">
              <w:rPr>
                <w:rFonts w:asciiTheme="minorHAnsi" w:hAnsiTheme="minorHAnsi" w:cstheme="minorHAnsi"/>
                <w:color w:val="auto"/>
                <w:lang w:eastAsia="en-US"/>
              </w:rPr>
              <w:t>Українська народна казка «Котигорошко» (уривок»</w:t>
            </w:r>
          </w:p>
          <w:p w14:paraId="324FACA0" w14:textId="115D61AF" w:rsidR="007F51EB" w:rsidRPr="00D17371" w:rsidRDefault="007F51EB" w:rsidP="00D17371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Мультфільм «Котигорошко» (фрагмент)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915C" w14:textId="0DA00F77" w:rsidR="003D03FD" w:rsidRPr="00D17371" w:rsidRDefault="007F51EB" w:rsidP="000D4DD5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D5DBD">
              <w:rPr>
                <w:rFonts w:asciiTheme="minorHAnsi" w:hAnsiTheme="minorHAnsi" w:cstheme="minorHAnsi"/>
              </w:rPr>
              <w:t xml:space="preserve"> -</w:t>
            </w:r>
            <w:r w:rsidR="00C62596">
              <w:rPr>
                <w:rFonts w:asciiTheme="minorHAnsi" w:hAnsiTheme="minorHAnsi" w:cstheme="minorHAnsi"/>
              </w:rPr>
              <w:t xml:space="preserve"> </w:t>
            </w:r>
            <w:r w:rsidR="00D8076A">
              <w:rPr>
                <w:rFonts w:asciiTheme="minorHAnsi" w:hAnsiTheme="minorHAnsi" w:cstheme="minorHAnsi"/>
              </w:rPr>
              <w:t>1</w:t>
            </w:r>
            <w:r w:rsidR="003D5799">
              <w:rPr>
                <w:rFonts w:asciiTheme="minorHAnsi" w:hAnsiTheme="minorHAnsi" w:cstheme="minorHAnsi"/>
              </w:rPr>
              <w:t>1</w:t>
            </w:r>
          </w:p>
        </w:tc>
      </w:tr>
      <w:tr w:rsidR="003D03FD" w14:paraId="28F4938B" w14:textId="77777777" w:rsidTr="00B94E36">
        <w:trPr>
          <w:trHeight w:val="30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42B" w14:textId="75221B73" w:rsidR="003D03FD" w:rsidRDefault="003D03FD">
            <w:pPr>
              <w:ind w:left="66"/>
            </w:pPr>
            <w:r>
              <w:t>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FEA" w14:textId="77777777" w:rsidR="003D03FD" w:rsidRDefault="003D03FD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393D" w14:textId="77777777" w:rsidR="00900D7D" w:rsidRPr="00900D7D" w:rsidRDefault="00900D7D" w:rsidP="00900D7D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00D7D">
              <w:rPr>
                <w:rFonts w:asciiTheme="minorHAnsi" w:hAnsiTheme="minorHAnsi" w:cstheme="minorHAnsi"/>
                <w:color w:val="auto"/>
                <w:lang w:eastAsia="en-US"/>
              </w:rPr>
              <w:t>Що таке художнє мовлення?</w:t>
            </w:r>
          </w:p>
          <w:p w14:paraId="076E89FD" w14:textId="63192168" w:rsidR="003D03FD" w:rsidRPr="001315CB" w:rsidRDefault="003D03FD" w:rsidP="001315C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67B2" w14:textId="1FEE091D" w:rsidR="003D03FD" w:rsidRPr="00D17371" w:rsidRDefault="003E1796" w:rsidP="00D17371">
            <w:pPr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Анатолій Шиян «Котигорошко» (</w:t>
            </w:r>
            <w:r w:rsidR="00900D7D">
              <w:rPr>
                <w:rFonts w:asciiTheme="minorHAnsi" w:hAnsiTheme="minorHAnsi" w:cstheme="minorHAnsi"/>
              </w:rPr>
              <w:t>уривок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6A8E" w14:textId="4B677D44" w:rsidR="003D03FD" w:rsidRPr="00D17371" w:rsidRDefault="00D8076A" w:rsidP="000D4DD5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00D7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-1</w:t>
            </w:r>
            <w:r w:rsidR="00900D7D">
              <w:rPr>
                <w:rFonts w:asciiTheme="minorHAnsi" w:hAnsiTheme="minorHAnsi" w:cstheme="minorHAnsi"/>
              </w:rPr>
              <w:t>5</w:t>
            </w:r>
          </w:p>
        </w:tc>
      </w:tr>
      <w:tr w:rsidR="003D03FD" w14:paraId="1904841D" w14:textId="77777777" w:rsidTr="00FE560A">
        <w:trPr>
          <w:trHeight w:val="59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E4C0" w14:textId="38C93D6B" w:rsidR="003D03FD" w:rsidRDefault="003D03FD">
            <w:pPr>
              <w:ind w:left="66"/>
            </w:pPr>
            <w: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6D25" w14:textId="77777777" w:rsidR="003D03FD" w:rsidRDefault="003D03FD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ECE" w14:textId="3676630E" w:rsidR="00900D7D" w:rsidRPr="00900D7D" w:rsidRDefault="00900D7D" w:rsidP="00900D7D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auto"/>
              </w:rPr>
            </w:pPr>
            <w:r w:rsidRPr="00900D7D">
              <w:rPr>
                <w:rFonts w:asciiTheme="minorHAnsi" w:hAnsiTheme="minorHAnsi" w:cstheme="minorHAnsi"/>
                <w:color w:val="auto"/>
                <w:lang w:eastAsia="en-US"/>
              </w:rPr>
              <w:t xml:space="preserve">Як створити </w:t>
            </w:r>
            <w:r w:rsidR="00A36839">
              <w:rPr>
                <w:rFonts w:asciiTheme="minorHAnsi" w:hAnsiTheme="minorHAnsi" w:cstheme="minorHAnsi"/>
                <w:color w:val="auto"/>
                <w:lang w:eastAsia="en-US"/>
              </w:rPr>
              <w:t xml:space="preserve">нову </w:t>
            </w:r>
            <w:r w:rsidRPr="00900D7D">
              <w:rPr>
                <w:rFonts w:asciiTheme="minorHAnsi" w:hAnsiTheme="minorHAnsi" w:cstheme="minorHAnsi"/>
                <w:color w:val="auto"/>
                <w:lang w:eastAsia="en-US"/>
              </w:rPr>
              <w:t xml:space="preserve">п’єсу </w:t>
            </w:r>
            <w:r w:rsidR="00A36839">
              <w:rPr>
                <w:rFonts w:asciiTheme="minorHAnsi" w:hAnsiTheme="minorHAnsi" w:cstheme="minorHAnsi"/>
                <w:color w:val="auto"/>
                <w:lang w:eastAsia="en-US"/>
              </w:rPr>
              <w:t>за відомим сюжетом</w:t>
            </w:r>
            <w:r w:rsidRPr="00900D7D">
              <w:rPr>
                <w:rFonts w:asciiTheme="minorHAnsi" w:hAnsiTheme="minorHAnsi" w:cstheme="minorHAnsi"/>
                <w:color w:val="auto"/>
                <w:lang w:eastAsia="en-US"/>
              </w:rPr>
              <w:t xml:space="preserve">? </w:t>
            </w:r>
          </w:p>
          <w:p w14:paraId="36F504A6" w14:textId="2CFE9F68" w:rsidR="003D03FD" w:rsidRPr="001315CB" w:rsidRDefault="003D03FD" w:rsidP="00106705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BD1" w14:textId="576DE298" w:rsidR="003D03FD" w:rsidRPr="00106705" w:rsidRDefault="003D03FD" w:rsidP="00106705">
            <w:pPr>
              <w:ind w:right="89"/>
              <w:rPr>
                <w:rFonts w:cstheme="minorHAnsi"/>
                <w:color w:val="auto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6D5" w14:textId="5C3D6980" w:rsidR="003D03FD" w:rsidRPr="00D17371" w:rsidRDefault="00FD0372" w:rsidP="000D4DD5">
            <w:pPr>
              <w:ind w:right="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1315CB" w14:paraId="44D99773" w14:textId="77777777" w:rsidTr="004671CB">
        <w:trPr>
          <w:trHeight w:val="881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A3F0" w14:textId="5BCC8580" w:rsidR="001315CB" w:rsidRPr="00A36839" w:rsidRDefault="001315CB" w:rsidP="001315CB">
            <w:pPr>
              <w:rPr>
                <w:rFonts w:asciiTheme="minorHAnsi" w:hAnsiTheme="minorHAnsi" w:cstheme="minorHAnsi"/>
                <w:bCs/>
                <w:highlight w:val="yellow"/>
                <w:lang w:eastAsia="en-US"/>
              </w:rPr>
            </w:pPr>
            <w:r w:rsidRPr="009A0D16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усно.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9A0D16" w:rsidRPr="009A0D16">
              <w:rPr>
                <w:rFonts w:asciiTheme="minorHAnsi" w:hAnsiTheme="minorHAnsi" w:cstheme="minorHAnsi"/>
                <w:bCs/>
                <w:lang w:eastAsia="en-US"/>
              </w:rPr>
              <w:t>Уявлення</w:t>
            </w:r>
            <w:r w:rsidR="009A0D16"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 про ситуацію міжособистісного спілкування (умови, учасники, мета). </w:t>
            </w:r>
            <w:r w:rsidR="009A0D16" w:rsidRPr="00060476">
              <w:rPr>
                <w:rFonts w:asciiTheme="minorHAnsi" w:hAnsiTheme="minorHAnsi" w:cstheme="minorHAnsi"/>
                <w:color w:val="auto"/>
                <w:lang w:eastAsia="en-US"/>
              </w:rPr>
              <w:t xml:space="preserve">Дискусія як зіставлення різних поглядів на проблему. </w:t>
            </w:r>
            <w:r w:rsidR="009A0D16" w:rsidRPr="00060476">
              <w:rPr>
                <w:rFonts w:asciiTheme="minorHAnsi" w:hAnsiTheme="minorHAnsi" w:cstheme="minorHAnsi"/>
                <w:bCs/>
                <w:lang w:eastAsia="en-US"/>
              </w:rPr>
              <w:t xml:space="preserve">Норми спілкування в різних комунікативних ситуаціях (знайомі та незнайомці). </w:t>
            </w:r>
            <w:r w:rsidR="009A0D16" w:rsidRPr="00060476">
              <w:rPr>
                <w:rFonts w:asciiTheme="minorHAnsi" w:hAnsiTheme="minorHAnsi" w:cstheme="minorHAnsi"/>
              </w:rPr>
              <w:t>Позиція мовця (категоричність чи невпевненість; дотримання мовленнєвого етикету чи порушення етикетних норм).</w:t>
            </w:r>
          </w:p>
          <w:p w14:paraId="0A4715F7" w14:textId="4619863C" w:rsidR="001315CB" w:rsidRPr="009A0D16" w:rsidRDefault="001315CB" w:rsidP="001315CB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9A0D16">
              <w:rPr>
                <w:rFonts w:asciiTheme="minorHAnsi" w:hAnsiTheme="minorHAnsi" w:cstheme="minorHAnsi"/>
                <w:b/>
                <w:u w:val="single"/>
                <w:lang w:eastAsia="en-US"/>
              </w:rPr>
              <w:t>Взаємодіємо письмово.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  <w:r w:rsidR="009A0D16" w:rsidRPr="009A0D16">
              <w:rPr>
                <w:rFonts w:asciiTheme="minorHAnsi" w:hAnsiTheme="minorHAnsi" w:cstheme="minorHAnsi"/>
                <w:color w:val="auto"/>
                <w:lang w:eastAsia="en-US"/>
              </w:rPr>
              <w:t>Оголошення, афіша, пам’ятка, інструкція, коментар у захищеній онлайновій спільноті, загадка, лічилка, казка, байка, вірш, оповідання, есе тощо як писемні висловлення.</w:t>
            </w:r>
          </w:p>
          <w:p w14:paraId="3C11CD7D" w14:textId="7AAA5CBF" w:rsidR="009A0D16" w:rsidRPr="009A0D16" w:rsidRDefault="001315CB" w:rsidP="009A0D16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0D16">
              <w:rPr>
                <w:rFonts w:asciiTheme="minorHAnsi" w:hAnsiTheme="minorHAnsi" w:cstheme="minorHAnsi"/>
                <w:b/>
                <w:u w:val="single"/>
                <w:lang w:eastAsia="en-US"/>
              </w:rPr>
              <w:t>Читаємо.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 Мета читання (розважитися, отримати інформацію, зрозуміти, переконатися тощо). </w:t>
            </w:r>
            <w:r w:rsidR="009A0D16" w:rsidRPr="009A0D16">
              <w:rPr>
                <w:rFonts w:asciiTheme="minorHAnsi" w:hAnsiTheme="minorHAnsi" w:cstheme="minorHAnsi"/>
                <w:color w:val="auto"/>
                <w:lang w:eastAsia="en-US"/>
              </w:rPr>
              <w:t>Стилі мовлення, види текстів, жанр, роди літератури (епос, лірика, драма),</w:t>
            </w:r>
            <w:r w:rsidR="009A0D16"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 w:rsidR="009A0D16"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намір автора. </w:t>
            </w:r>
          </w:p>
          <w:p w14:paraId="64226E29" w14:textId="74B4FDB9" w:rsidR="001315CB" w:rsidRPr="009A0D16" w:rsidRDefault="001315CB" w:rsidP="001315CB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Аналіз художнього тексту. Місце і час подій, персонажі (мотиви поведінки,  причини переживань та емоцій, стосунки між персонажами). </w:t>
            </w:r>
          </w:p>
          <w:p w14:paraId="4759B174" w14:textId="77777777" w:rsidR="009A0D16" w:rsidRPr="009A0D16" w:rsidRDefault="009A0D16" w:rsidP="009A0D16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9A0D16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мовлення.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 Орфограми, пов’язані з чергуванням звуків. Орфографічний словник як довідкове джерело щодо норм правопису. </w:t>
            </w:r>
            <w:r w:rsidRPr="009A0D16">
              <w:rPr>
                <w:rFonts w:asciiTheme="minorHAnsi" w:hAnsiTheme="minorHAnsi" w:cstheme="minorHAnsi"/>
                <w:color w:val="auto"/>
                <w:lang w:eastAsia="en-US"/>
              </w:rPr>
              <w:t>Частини мови. Самостійні та службові частини мови. Граматичні значення самостійних частин мови. Іменник, прикметник, числівник, займенник, дієслово, прислівник як самостійні частини мови.</w:t>
            </w:r>
          </w:p>
          <w:p w14:paraId="3C7FCCE3" w14:textId="77777777" w:rsidR="009A0D16" w:rsidRPr="009A0D16" w:rsidRDefault="001315CB" w:rsidP="009A0D16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0D16">
              <w:rPr>
                <w:rFonts w:asciiTheme="minorHAnsi" w:hAnsiTheme="minorHAnsi" w:cstheme="minorHAnsi"/>
                <w:b/>
                <w:u w:val="single"/>
                <w:lang w:eastAsia="en-US"/>
              </w:rPr>
              <w:t>Досліджуємо медіа.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  Мета і цільова аудиторія.</w:t>
            </w:r>
            <w:r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9A0D16">
              <w:rPr>
                <w:rFonts w:asciiTheme="minorHAnsi" w:hAnsiTheme="minorHAnsi" w:cstheme="minorHAnsi"/>
                <w:color w:val="auto"/>
                <w:lang w:eastAsia="en-US"/>
              </w:rPr>
              <w:t>Емоційно</w:t>
            </w:r>
            <w:proofErr w:type="spellEnd"/>
            <w:r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-ціннісне навантаження </w:t>
            </w:r>
            <w:proofErr w:type="spellStart"/>
            <w:r w:rsidRPr="009A0D16">
              <w:rPr>
                <w:rFonts w:asciiTheme="minorHAnsi" w:hAnsiTheme="minorHAnsi" w:cstheme="minorHAnsi"/>
                <w:color w:val="auto"/>
                <w:lang w:eastAsia="en-US"/>
              </w:rPr>
              <w:t>медіатекстів</w:t>
            </w:r>
            <w:proofErr w:type="spellEnd"/>
            <w:r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. 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630D77"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Візуальні медіа. </w:t>
            </w:r>
            <w:r w:rsidR="00630D77"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Елементи форми (колір, фото, шрифт). </w:t>
            </w:r>
            <w:proofErr w:type="spellStart"/>
            <w:r w:rsidR="009A0D16" w:rsidRPr="009A0D16">
              <w:rPr>
                <w:rFonts w:asciiTheme="minorHAnsi" w:hAnsiTheme="minorHAnsi" w:cstheme="minorHAnsi"/>
                <w:color w:val="auto"/>
                <w:lang w:eastAsia="en-US"/>
              </w:rPr>
              <w:t>Аудіокнижка</w:t>
            </w:r>
            <w:proofErr w:type="spellEnd"/>
            <w:r w:rsidR="009A0D16"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, онлайн радіо. Засоби впливу на радіослухачів (інтонація, тембр, фононові шуми, музичний супровід). </w:t>
            </w:r>
            <w:r w:rsidR="00630D77" w:rsidRPr="009A0D16">
              <w:rPr>
                <w:rFonts w:asciiTheme="minorHAnsi" w:hAnsiTheme="minorHAnsi" w:cstheme="minorHAnsi"/>
                <w:bCs/>
                <w:iCs/>
                <w:color w:val="auto"/>
                <w:lang w:eastAsia="en-US"/>
              </w:rPr>
              <w:t>Аудіовізуальні медіа.</w:t>
            </w:r>
            <w:r w:rsidRPr="009A0D16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9A0D16"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Мультфільм. Елементи форми (рухомі образи, звукові засоби). </w:t>
            </w:r>
          </w:p>
          <w:p w14:paraId="347DF5F0" w14:textId="0F716041" w:rsidR="009A0D16" w:rsidRPr="009A0D16" w:rsidRDefault="001315CB" w:rsidP="009A0D16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0D16">
              <w:rPr>
                <w:rFonts w:asciiTheme="minorHAnsi" w:hAnsiTheme="minorHAnsi" w:cstheme="minorHAnsi"/>
                <w:b/>
                <w:u w:val="single"/>
                <w:lang w:eastAsia="en-US"/>
              </w:rPr>
              <w:t>Театралізуємо.</w:t>
            </w:r>
            <w:r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  </w:t>
            </w:r>
            <w:r w:rsidR="009A0D16"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П’єса – літературний твір, призначений для театру. Я – драматург (сценарист). </w:t>
            </w:r>
          </w:p>
          <w:p w14:paraId="4A8E016D" w14:textId="46794327" w:rsidR="001315CB" w:rsidRPr="00FE560A" w:rsidRDefault="009A0D16" w:rsidP="00FE560A">
            <w:pPr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0D16">
              <w:rPr>
                <w:rFonts w:asciiTheme="minorHAnsi" w:hAnsiTheme="minorHAnsi" w:cstheme="minorHAnsi"/>
                <w:color w:val="auto"/>
                <w:lang w:eastAsia="en-US"/>
              </w:rPr>
              <w:t xml:space="preserve">Персонажі п’єси. Головні персонажі. </w:t>
            </w:r>
          </w:p>
        </w:tc>
      </w:tr>
    </w:tbl>
    <w:p w14:paraId="76C2F2EA" w14:textId="0DD9BB75" w:rsidR="00A36839" w:rsidRDefault="00A36839">
      <w:pPr>
        <w:spacing w:after="0"/>
        <w:jc w:val="both"/>
      </w:pPr>
    </w:p>
    <w:sectPr w:rsidR="00A36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7" w:right="2108" w:bottom="1452" w:left="1418" w:header="607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D0DF" w14:textId="77777777" w:rsidR="00E06212" w:rsidRDefault="00E06212">
      <w:pPr>
        <w:spacing w:after="0" w:line="240" w:lineRule="auto"/>
      </w:pPr>
      <w:r>
        <w:separator/>
      </w:r>
    </w:p>
  </w:endnote>
  <w:endnote w:type="continuationSeparator" w:id="0">
    <w:p w14:paraId="04B49CFE" w14:textId="77777777" w:rsidR="00E06212" w:rsidRDefault="00E0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CA00" w14:textId="77777777" w:rsidR="005661C9" w:rsidRDefault="006A3B89">
    <w:pPr>
      <w:tabs>
        <w:tab w:val="right" w:pos="9492"/>
      </w:tabs>
      <w:spacing w:after="145"/>
      <w:ind w:left="-142" w:right="-111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352BD5" wp14:editId="79DF57B4">
              <wp:simplePos x="0" y="0"/>
              <wp:positionH relativeFrom="page">
                <wp:posOffset>810768</wp:posOffset>
              </wp:positionH>
              <wp:positionV relativeFrom="page">
                <wp:posOffset>9901428</wp:posOffset>
              </wp:positionV>
              <wp:extent cx="6118860" cy="6096"/>
              <wp:effectExtent l="0" t="0" r="0" b="0"/>
              <wp:wrapSquare wrapText="bothSides"/>
              <wp:docPr id="32391" name="Group 32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0" y="0"/>
                        <a:chExt cx="6118860" cy="6096"/>
                      </a:xfrm>
                    </wpg:grpSpPr>
                    <wps:wsp>
                      <wps:cNvPr id="34020" name="Shape 34020"/>
                      <wps:cNvSpPr/>
                      <wps:spPr>
                        <a:xfrm>
                          <a:off x="0" y="0"/>
                          <a:ext cx="4969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764" h="9144">
                              <a:moveTo>
                                <a:pt x="0" y="0"/>
                              </a:moveTo>
                              <a:lnTo>
                                <a:pt x="4969764" y="0"/>
                              </a:lnTo>
                              <a:lnTo>
                                <a:pt x="4969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21" name="Shape 34021"/>
                      <wps:cNvSpPr/>
                      <wps:spPr>
                        <a:xfrm>
                          <a:off x="49697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22" name="Shape 34022"/>
                      <wps:cNvSpPr/>
                      <wps:spPr>
                        <a:xfrm>
                          <a:off x="4975860" y="0"/>
                          <a:ext cx="1143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0" h="9144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  <a:lnTo>
                                <a:pt x="1143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91" style="width:481.8pt;height:0.47998pt;position:absolute;mso-position-horizontal-relative:page;mso-position-horizontal:absolute;margin-left:63.84pt;mso-position-vertical-relative:page;margin-top:779.64pt;" coordsize="61188,60">
              <v:shape id="Shape 34023" style="position:absolute;width:49697;height:91;left:0;top:0;" coordsize="4969764,9144" path="m0,0l4969764,0l4969764,9144l0,9144l0,0">
                <v:stroke weight="0pt" endcap="flat" joinstyle="miter" miterlimit="10" on="false" color="#000000" opacity="0"/>
                <v:fill on="true" color="#000000"/>
              </v:shape>
              <v:shape id="Shape 34024" style="position:absolute;width:91;height:91;left:496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4025" style="position:absolute;width:11430;height:91;left:49758;top:0;" coordsize="1143000,9144" path="m0,0l1143000,0l1143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>Додаткові матеріали до підручника "Українська мова та читання". 3 клас (</w:t>
    </w:r>
    <w:proofErr w:type="spellStart"/>
    <w:r>
      <w:rPr>
        <w:sz w:val="20"/>
      </w:rPr>
      <w:t>авт</w:t>
    </w:r>
    <w:proofErr w:type="spellEnd"/>
    <w:r>
      <w:rPr>
        <w:sz w:val="20"/>
      </w:rPr>
      <w:t xml:space="preserve">. Г. Остапенко) </w:t>
    </w:r>
    <w:r>
      <w:rPr>
        <w:sz w:val="20"/>
      </w:rPr>
      <w:tab/>
    </w:r>
    <w:r>
      <w:rPr>
        <w:color w:val="0000FF"/>
        <w:sz w:val="20"/>
        <w:u w:val="single" w:color="0000FF"/>
      </w:rPr>
      <w:t>svitdovkola.org</w:t>
    </w:r>
    <w:r>
      <w:rPr>
        <w:sz w:val="20"/>
      </w:rPr>
      <w:t xml:space="preserve"> </w:t>
    </w:r>
  </w:p>
  <w:p w14:paraId="36E64F52" w14:textId="77777777" w:rsidR="005661C9" w:rsidRDefault="006A3B89">
    <w:pPr>
      <w:spacing w:after="0"/>
      <w:ind w:right="-11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C7DD73A" w14:textId="77777777" w:rsidR="005661C9" w:rsidRDefault="006A3B89">
    <w:pPr>
      <w:spacing w:after="0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3485197"/>
      <w:docPartObj>
        <w:docPartGallery w:val="Page Numbers (Bottom of Page)"/>
        <w:docPartUnique/>
      </w:docPartObj>
    </w:sdtPr>
    <w:sdtEndPr/>
    <w:sdtContent>
      <w:p w14:paraId="7FCA1E3A" w14:textId="16E00F2B" w:rsidR="00630D77" w:rsidRDefault="00630D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5B65D" w14:textId="09084AE3" w:rsidR="005661C9" w:rsidRDefault="005661C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C611" w14:textId="77777777" w:rsidR="005661C9" w:rsidRDefault="006A3B89">
    <w:pPr>
      <w:tabs>
        <w:tab w:val="right" w:pos="9492"/>
      </w:tabs>
      <w:spacing w:after="145"/>
      <w:ind w:left="-142" w:right="-1112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387EB4" wp14:editId="7F6193AE">
              <wp:simplePos x="0" y="0"/>
              <wp:positionH relativeFrom="page">
                <wp:posOffset>810768</wp:posOffset>
              </wp:positionH>
              <wp:positionV relativeFrom="page">
                <wp:posOffset>9901428</wp:posOffset>
              </wp:positionV>
              <wp:extent cx="6118860" cy="6096"/>
              <wp:effectExtent l="0" t="0" r="0" b="0"/>
              <wp:wrapSquare wrapText="bothSides"/>
              <wp:docPr id="32299" name="Group 32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0" y="0"/>
                        <a:chExt cx="6118860" cy="6096"/>
                      </a:xfrm>
                    </wpg:grpSpPr>
                    <wps:wsp>
                      <wps:cNvPr id="34008" name="Shape 34008"/>
                      <wps:cNvSpPr/>
                      <wps:spPr>
                        <a:xfrm>
                          <a:off x="0" y="0"/>
                          <a:ext cx="4969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9764" h="9144">
                              <a:moveTo>
                                <a:pt x="0" y="0"/>
                              </a:moveTo>
                              <a:lnTo>
                                <a:pt x="4969764" y="0"/>
                              </a:lnTo>
                              <a:lnTo>
                                <a:pt x="4969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9" name="Shape 34009"/>
                      <wps:cNvSpPr/>
                      <wps:spPr>
                        <a:xfrm>
                          <a:off x="496976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10" name="Shape 34010"/>
                      <wps:cNvSpPr/>
                      <wps:spPr>
                        <a:xfrm>
                          <a:off x="4975860" y="0"/>
                          <a:ext cx="1143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0" h="9144">
                              <a:moveTo>
                                <a:pt x="0" y="0"/>
                              </a:moveTo>
                              <a:lnTo>
                                <a:pt x="1143000" y="0"/>
                              </a:lnTo>
                              <a:lnTo>
                                <a:pt x="1143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99" style="width:481.8pt;height:0.47998pt;position:absolute;mso-position-horizontal-relative:page;mso-position-horizontal:absolute;margin-left:63.84pt;mso-position-vertical-relative:page;margin-top:779.64pt;" coordsize="61188,60">
              <v:shape id="Shape 34011" style="position:absolute;width:49697;height:91;left:0;top:0;" coordsize="4969764,9144" path="m0,0l4969764,0l4969764,9144l0,9144l0,0">
                <v:stroke weight="0pt" endcap="flat" joinstyle="miter" miterlimit="10" on="false" color="#000000" opacity="0"/>
                <v:fill on="true" color="#000000"/>
              </v:shape>
              <v:shape id="Shape 34012" style="position:absolute;width:91;height:91;left:4969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4013" style="position:absolute;width:11430;height:91;left:49758;top:0;" coordsize="1143000,9144" path="m0,0l1143000,0l1143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>Додаткові матеріали до підручника "Українська мова та читання". 3 клас (</w:t>
    </w:r>
    <w:proofErr w:type="spellStart"/>
    <w:r>
      <w:rPr>
        <w:sz w:val="20"/>
      </w:rPr>
      <w:t>авт</w:t>
    </w:r>
    <w:proofErr w:type="spellEnd"/>
    <w:r>
      <w:rPr>
        <w:sz w:val="20"/>
      </w:rPr>
      <w:t xml:space="preserve">. Г. Остапенко) </w:t>
    </w:r>
    <w:r>
      <w:rPr>
        <w:sz w:val="20"/>
      </w:rPr>
      <w:tab/>
    </w:r>
    <w:r>
      <w:rPr>
        <w:color w:val="0000FF"/>
        <w:sz w:val="20"/>
        <w:u w:val="single" w:color="0000FF"/>
      </w:rPr>
      <w:t>svitdovkola.org</w:t>
    </w:r>
    <w:r>
      <w:rPr>
        <w:sz w:val="20"/>
      </w:rPr>
      <w:t xml:space="preserve"> </w:t>
    </w:r>
  </w:p>
  <w:p w14:paraId="18891D18" w14:textId="77777777" w:rsidR="005661C9" w:rsidRDefault="006A3B89">
    <w:pPr>
      <w:spacing w:after="0"/>
      <w:ind w:right="-11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F2DEDEB" w14:textId="77777777" w:rsidR="005661C9" w:rsidRDefault="006A3B89">
    <w:pPr>
      <w:spacing w:after="0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5658" w14:textId="77777777" w:rsidR="00E06212" w:rsidRDefault="00E06212">
      <w:pPr>
        <w:spacing w:after="0" w:line="240" w:lineRule="auto"/>
      </w:pPr>
      <w:r>
        <w:separator/>
      </w:r>
    </w:p>
  </w:footnote>
  <w:footnote w:type="continuationSeparator" w:id="0">
    <w:p w14:paraId="59D17C83" w14:textId="77777777" w:rsidR="00E06212" w:rsidRDefault="00E0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2675" w14:textId="77777777" w:rsidR="005661C9" w:rsidRDefault="006A3B89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36D87E" wp14:editId="401C27F1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/>
              <wp:docPr id="32368" name="Group 32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0" y="0"/>
                        <a:chExt cx="6204217" cy="6096"/>
                      </a:xfrm>
                    </wpg:grpSpPr>
                    <wps:wsp>
                      <wps:cNvPr id="34002" name="Shape 34002"/>
                      <wps:cNvSpPr/>
                      <wps:spPr>
                        <a:xfrm>
                          <a:off x="0" y="0"/>
                          <a:ext cx="30693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9336" h="9144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3" name="Shape 34003"/>
                      <wps:cNvSpPr/>
                      <wps:spPr>
                        <a:xfrm>
                          <a:off x="3060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4" name="Shape 34004"/>
                      <wps:cNvSpPr/>
                      <wps:spPr>
                        <a:xfrm>
                          <a:off x="3066288" y="0"/>
                          <a:ext cx="31379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929" h="9144">
                              <a:moveTo>
                                <a:pt x="0" y="0"/>
                              </a:moveTo>
                              <a:lnTo>
                                <a:pt x="3137929" y="0"/>
                              </a:lnTo>
                              <a:lnTo>
                                <a:pt x="31379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68" style="width:488.521pt;height:0.47998pt;position:absolute;mso-position-horizontal-relative:page;mso-position-horizontal:absolute;margin-left:63.24pt;mso-position-vertical-relative:page;margin-top:50.88pt;" coordsize="62042,60">
              <v:shape id="Shape 34005" style="position:absolute;width:30693;height:91;left:0;top:0;" coordsize="3069336,9144" path="m0,0l3069336,0l3069336,9144l0,9144l0,0">
                <v:stroke weight="0pt" endcap="flat" joinstyle="miter" miterlimit="10" on="false" color="#000000" opacity="0"/>
                <v:fill on="true" color="#000000"/>
              </v:shape>
              <v:shape id="Shape 34006" style="position:absolute;width:91;height:91;left:3060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4007" style="position:absolute;width:31379;height:91;left:30662;top:0;" coordsize="3137929,9144" path="m0,0l3137929,0l31379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12B358CF" w14:textId="77777777" w:rsidR="005661C9" w:rsidRDefault="006A3B89">
    <w:pPr>
      <w:spacing w:after="0"/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B6CC" w14:textId="77777777" w:rsidR="005661C9" w:rsidRDefault="005661C9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FB4E" w14:textId="77777777" w:rsidR="005661C9" w:rsidRDefault="006A3B89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347F9E" wp14:editId="6110812D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/>
              <wp:docPr id="32276" name="Group 32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0" y="0"/>
                        <a:chExt cx="6204217" cy="6096"/>
                      </a:xfrm>
                    </wpg:grpSpPr>
                    <wps:wsp>
                      <wps:cNvPr id="33990" name="Shape 33990"/>
                      <wps:cNvSpPr/>
                      <wps:spPr>
                        <a:xfrm>
                          <a:off x="0" y="0"/>
                          <a:ext cx="30693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9336" h="9144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91" name="Shape 33991"/>
                      <wps:cNvSpPr/>
                      <wps:spPr>
                        <a:xfrm>
                          <a:off x="3060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92" name="Shape 33992"/>
                      <wps:cNvSpPr/>
                      <wps:spPr>
                        <a:xfrm>
                          <a:off x="3066288" y="0"/>
                          <a:ext cx="31379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7929" h="9144">
                              <a:moveTo>
                                <a:pt x="0" y="0"/>
                              </a:moveTo>
                              <a:lnTo>
                                <a:pt x="3137929" y="0"/>
                              </a:lnTo>
                              <a:lnTo>
                                <a:pt x="31379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76" style="width:488.521pt;height:0.47998pt;position:absolute;mso-position-horizontal-relative:page;mso-position-horizontal:absolute;margin-left:63.24pt;mso-position-vertical-relative:page;margin-top:50.88pt;" coordsize="62042,60">
              <v:shape id="Shape 33993" style="position:absolute;width:30693;height:91;left:0;top:0;" coordsize="3069336,9144" path="m0,0l3069336,0l3069336,9144l0,9144l0,0">
                <v:stroke weight="0pt" endcap="flat" joinstyle="miter" miterlimit="10" on="false" color="#000000" opacity="0"/>
                <v:fill on="true" color="#000000"/>
              </v:shape>
              <v:shape id="Shape 33994" style="position:absolute;width:91;height:91;left:3060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3995" style="position:absolute;width:31379;height:91;left:30662;top:0;" coordsize="3137929,9144" path="m0,0l3137929,0l313792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78CACF33" w14:textId="77777777" w:rsidR="005661C9" w:rsidRDefault="006A3B89">
    <w:pPr>
      <w:spacing w:after="0"/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275"/>
    <w:multiLevelType w:val="hybridMultilevel"/>
    <w:tmpl w:val="A5A436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C64"/>
    <w:multiLevelType w:val="hybridMultilevel"/>
    <w:tmpl w:val="9070A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3594"/>
    <w:multiLevelType w:val="hybridMultilevel"/>
    <w:tmpl w:val="C1C8B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 w15:restartNumberingAfterBreak="0">
    <w:nsid w:val="52FC45D2"/>
    <w:multiLevelType w:val="hybridMultilevel"/>
    <w:tmpl w:val="C1C8B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E2C55"/>
    <w:multiLevelType w:val="hybridMultilevel"/>
    <w:tmpl w:val="8C889DEC"/>
    <w:lvl w:ilvl="0" w:tplc="042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C9"/>
    <w:rsid w:val="00060476"/>
    <w:rsid w:val="000835A5"/>
    <w:rsid w:val="000929F3"/>
    <w:rsid w:val="00092E6E"/>
    <w:rsid w:val="000B49FD"/>
    <w:rsid w:val="000D4DD5"/>
    <w:rsid w:val="00106705"/>
    <w:rsid w:val="001315CB"/>
    <w:rsid w:val="00211167"/>
    <w:rsid w:val="00231C59"/>
    <w:rsid w:val="00275BE8"/>
    <w:rsid w:val="002E10F8"/>
    <w:rsid w:val="002E377D"/>
    <w:rsid w:val="00311964"/>
    <w:rsid w:val="00322EA6"/>
    <w:rsid w:val="00326636"/>
    <w:rsid w:val="00330EBC"/>
    <w:rsid w:val="00371B6F"/>
    <w:rsid w:val="00395730"/>
    <w:rsid w:val="003B023C"/>
    <w:rsid w:val="003C705E"/>
    <w:rsid w:val="003D03FD"/>
    <w:rsid w:val="003D22D5"/>
    <w:rsid w:val="003D5799"/>
    <w:rsid w:val="003E1796"/>
    <w:rsid w:val="003F7F63"/>
    <w:rsid w:val="00407360"/>
    <w:rsid w:val="0041170E"/>
    <w:rsid w:val="00485EF9"/>
    <w:rsid w:val="00494EF1"/>
    <w:rsid w:val="004C6CEC"/>
    <w:rsid w:val="00503A4F"/>
    <w:rsid w:val="0052613D"/>
    <w:rsid w:val="00560639"/>
    <w:rsid w:val="005661C9"/>
    <w:rsid w:val="005E6E0F"/>
    <w:rsid w:val="00630D77"/>
    <w:rsid w:val="00645164"/>
    <w:rsid w:val="006675EA"/>
    <w:rsid w:val="00676F0B"/>
    <w:rsid w:val="00682C4F"/>
    <w:rsid w:val="006A1417"/>
    <w:rsid w:val="006A3B89"/>
    <w:rsid w:val="006D3CAD"/>
    <w:rsid w:val="006F24A7"/>
    <w:rsid w:val="00725AF6"/>
    <w:rsid w:val="007F51EB"/>
    <w:rsid w:val="00823E32"/>
    <w:rsid w:val="0087538A"/>
    <w:rsid w:val="008A0660"/>
    <w:rsid w:val="00900D7D"/>
    <w:rsid w:val="00921184"/>
    <w:rsid w:val="009230E0"/>
    <w:rsid w:val="00924767"/>
    <w:rsid w:val="009266AF"/>
    <w:rsid w:val="00966A82"/>
    <w:rsid w:val="00996F7D"/>
    <w:rsid w:val="009A0D16"/>
    <w:rsid w:val="009A3282"/>
    <w:rsid w:val="009A4739"/>
    <w:rsid w:val="00A1547B"/>
    <w:rsid w:val="00A326C6"/>
    <w:rsid w:val="00A36839"/>
    <w:rsid w:val="00A66DC2"/>
    <w:rsid w:val="00A802A0"/>
    <w:rsid w:val="00A82CF6"/>
    <w:rsid w:val="00AC1A84"/>
    <w:rsid w:val="00AD5DBD"/>
    <w:rsid w:val="00AE12F3"/>
    <w:rsid w:val="00AF6C30"/>
    <w:rsid w:val="00B44EFE"/>
    <w:rsid w:val="00B53EE1"/>
    <w:rsid w:val="00BB0880"/>
    <w:rsid w:val="00BE6CA4"/>
    <w:rsid w:val="00C15098"/>
    <w:rsid w:val="00C46BBA"/>
    <w:rsid w:val="00C62596"/>
    <w:rsid w:val="00C94C6D"/>
    <w:rsid w:val="00C95966"/>
    <w:rsid w:val="00CD3BEE"/>
    <w:rsid w:val="00D002E8"/>
    <w:rsid w:val="00D17371"/>
    <w:rsid w:val="00D7401F"/>
    <w:rsid w:val="00D8076A"/>
    <w:rsid w:val="00D816D7"/>
    <w:rsid w:val="00DA4948"/>
    <w:rsid w:val="00DD2BE5"/>
    <w:rsid w:val="00E06212"/>
    <w:rsid w:val="00E35667"/>
    <w:rsid w:val="00E36C3C"/>
    <w:rsid w:val="00EB4B81"/>
    <w:rsid w:val="00F236C4"/>
    <w:rsid w:val="00F32D73"/>
    <w:rsid w:val="00F47F58"/>
    <w:rsid w:val="00F83E64"/>
    <w:rsid w:val="00FC4527"/>
    <w:rsid w:val="00FD0372"/>
    <w:rsid w:val="00FE560A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D5A5"/>
  <w15:docId w15:val="{C1817DCD-A01A-4B63-9699-E9D7B53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ітка таблиці1"/>
    <w:basedOn w:val="a1"/>
    <w:next w:val="a3"/>
    <w:uiPriority w:val="39"/>
    <w:rsid w:val="00A15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47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footer"/>
    <w:basedOn w:val="a"/>
    <w:link w:val="a6"/>
    <w:uiPriority w:val="99"/>
    <w:unhideWhenUsed/>
    <w:rsid w:val="00A154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Нижній колонтитул Знак"/>
    <w:basedOn w:val="a0"/>
    <w:link w:val="a5"/>
    <w:uiPriority w:val="99"/>
    <w:rsid w:val="00A1547B"/>
    <w:rPr>
      <w:rFonts w:cs="Times New Roman"/>
    </w:rPr>
  </w:style>
  <w:style w:type="character" w:styleId="a7">
    <w:name w:val="Hyperlink"/>
    <w:basedOn w:val="a0"/>
    <w:uiPriority w:val="99"/>
    <w:unhideWhenUsed/>
    <w:rsid w:val="00CD3BE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</Pages>
  <Words>9675</Words>
  <Characters>5516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diakov.net</Company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subject/>
  <dc:creator>RePack by Diakov</dc:creator>
  <cp:keywords/>
  <cp:lastModifiedBy>Iryna Staragina</cp:lastModifiedBy>
  <cp:revision>8</cp:revision>
  <dcterms:created xsi:type="dcterms:W3CDTF">2020-09-28T09:29:00Z</dcterms:created>
  <dcterms:modified xsi:type="dcterms:W3CDTF">2020-11-01T16:03:00Z</dcterms:modified>
</cp:coreProperties>
</file>