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685" w:rsidRDefault="009E1685" w:rsidP="009E1685">
      <w:pPr>
        <w:pStyle w:val="a3"/>
        <w:ind w:firstLine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листа</w:t>
      </w:r>
    </w:p>
    <w:p w:rsidR="009E1685" w:rsidRDefault="009E1685" w:rsidP="009E1685">
      <w:pPr>
        <w:pStyle w:val="a3"/>
        <w:ind w:firstLine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КНЗ «ЧОІПОПП ЧОР»</w:t>
      </w:r>
    </w:p>
    <w:p w:rsidR="009E1685" w:rsidRPr="00707999" w:rsidRDefault="009E1685" w:rsidP="009E1685">
      <w:pPr>
        <w:pStyle w:val="a3"/>
        <w:ind w:firstLine="666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A120B0">
        <w:rPr>
          <w:rFonts w:ascii="Times New Roman" w:hAnsi="Times New Roman"/>
          <w:sz w:val="28"/>
          <w:szCs w:val="28"/>
          <w:u w:val="single"/>
          <w:lang w:val="uk-UA"/>
        </w:rPr>
        <w:t>«21» вересня 2023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707999">
        <w:rPr>
          <w:rFonts w:ascii="Times New Roman" w:hAnsi="Times New Roman"/>
          <w:sz w:val="28"/>
          <w:szCs w:val="28"/>
          <w:u w:val="single"/>
          <w:lang w:val="uk-UA"/>
        </w:rPr>
        <w:t>108/01-18</w:t>
      </w:r>
    </w:p>
    <w:p w:rsidR="009E1685" w:rsidRDefault="009E1685" w:rsidP="009E1685">
      <w:pPr>
        <w:pStyle w:val="a3"/>
        <w:ind w:firstLine="666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543"/>
        <w:gridCol w:w="4889"/>
      </w:tblGrid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ресурсу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Лінк</w:t>
            </w:r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5-6 класи методична скринька різдвяного детективу О.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Лущевської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«Дивні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химерики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, або Таємниця старовинної скриньки»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http://oipopp.ed-sp.net/?q=node/77798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рідного краю. 5 клас.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http://oipopp.ed-sp.net/?q=node/35690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Подорож у Різдвяну казку (за оповіданням Оксани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Лущевської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«Дивні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химерики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, або Таємниця старовинної скриньки»)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http://oipopp.ed-sp.net/?q=node/14008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4" w:type="dxa"/>
            <w:vMerge w:val="restart"/>
            <w:shd w:val="clear" w:color="auto" w:fill="auto"/>
            <w:vAlign w:val="center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Ольга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Месевря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http://oipopp.ed-sp.net/?q=node/13843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4" w:type="dxa"/>
            <w:vMerge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http://oipopp.ed-sp.net/?q=node/13787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4" w:type="dxa"/>
            <w:vMerge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http://oipopp.ed-sp.net/?q=node/13840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Ольга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Месевря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«Соняшник у відрі»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http://oipopp.ed-sp.net/?q=node/26698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7 клас. О.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Месевря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. «Соняшник у відрі»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http://oipopp.ed-sp.net/?q=node/26697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Месевря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. Збірка «Чому</w:t>
            </w:r>
            <w:r w:rsidRPr="003918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плаче дорога?»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http://oipopp.ed-sp.net/?q=node/21935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Месевря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. «Чому</w:t>
            </w:r>
            <w:r w:rsidRPr="003918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плаче дорога?»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http://oipopp.ed-sp.net/?q=node/21933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Ольга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Месевря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http://oipopp.ed-sp.net/?q=node/21927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Проза Ольги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Месеврі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http://oipopp.ed-sp.net/?q=node/13844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4" w:type="dxa"/>
            <w:vMerge w:val="restart"/>
            <w:shd w:val="clear" w:color="auto" w:fill="auto"/>
            <w:vAlign w:val="center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Ольга Іванівна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Месевря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6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http://oipopp.ed-sp.net/?q=node/13842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4" w:type="dxa"/>
            <w:vMerge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7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http://oipopp.ed-sp.net/?q=node/13841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4" w:type="dxa"/>
            <w:vMerge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8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http://oipopp.ed-sp.net/?q=node/13786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Володимир Ткаченко. Життєвий та творчий шлях</w:t>
            </w:r>
            <w:r w:rsidRPr="003918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9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http://oipopp.ed-sp.net/?q=node/13697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Володимир Ткаченко. «Кролі»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0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http://oipopp.ed-sp.net/?q=node/13691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4" w:type="dxa"/>
            <w:shd w:val="clear" w:color="auto" w:fill="auto"/>
          </w:tcPr>
          <w:p w:rsidR="009E1685" w:rsidRPr="00FC2E39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39">
              <w:rPr>
                <w:rFonts w:ascii="Times New Roman" w:hAnsi="Times New Roman"/>
                <w:sz w:val="28"/>
                <w:szCs w:val="28"/>
                <w:lang w:val="uk-UA"/>
              </w:rPr>
              <w:t>Програма «Сучасний літературний процес на Черкащині»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1" w:history="1">
              <w:r w:rsidRPr="00137A12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http://oipopp.ed-sp.net/?q=node/78008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 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2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http://oipopp.ed-sp.net/?q=node/48818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Збірки Ольги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Месеврі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Літоросль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» та «Серпнева пастораль</w:t>
            </w:r>
            <w:r w:rsidRPr="003918E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3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http://oipopp.ed-sp.net/?q=node/13845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рідного краю. Данило Кононенко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4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http://oipopp.ed-sp.net/?q=node/48779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Поезія Валерія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Кикотя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Черкаського письменника й перекладача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5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http://oipopp.ed-sp.net/?q=node/24652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Поезія Василя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Пахаренка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Черкаського письменника й літературознавця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6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http://oipopp.ed-sp.net/?q=node/24653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рідного краю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7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http://oipopp.ed-sp.net/?q=node/35694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C5D">
              <w:rPr>
                <w:rFonts w:ascii="Times New Roman" w:hAnsi="Times New Roman"/>
                <w:sz w:val="28"/>
                <w:szCs w:val="28"/>
                <w:lang w:val="uk-UA"/>
              </w:rPr>
              <w:t>Різдвяна зоря письменника (до 85-річчя від дня народження Василя Івановича Захарченка). Матеріали Інтернет-конференції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8" w:history="1">
              <w:r w:rsidRPr="00137A12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http://oipopp.ed-sp.net/?q=node/78010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рідного краю. Творчі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сть</w:t>
            </w: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Валентини Коваленко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9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http://oipopp.ed-sp.net/?q=node/31531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рідного краю. Біографія та творчість Сергія Носаня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0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http://oipopp.ed-sp.net/?q=node/19098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</w:t>
            </w:r>
            <w:r w:rsidRPr="003918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Василь Захарченко. Штрихи до </w:t>
            </w:r>
            <w:proofErr w:type="spellStart"/>
            <w:r w:rsidRPr="003918E8">
              <w:rPr>
                <w:rFonts w:ascii="Times New Roman" w:hAnsi="Times New Roman"/>
                <w:sz w:val="28"/>
                <w:szCs w:val="28"/>
                <w:lang w:val="ru-RU"/>
              </w:rPr>
              <w:t>творчого</w:t>
            </w:r>
            <w:proofErr w:type="spellEnd"/>
            <w:r w:rsidRPr="003918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портрета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1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http://oipopp.ed-sp.net/?q=node/16865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8E8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рідного краю. Валентина Коваленко «Приворот-зілля. Зібране»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2" w:history="1">
              <w:r w:rsidRPr="003918E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http://oipopp.ed-sp.net/?q=node/12107</w:t>
              </w:r>
            </w:hyperlink>
          </w:p>
        </w:tc>
      </w:tr>
      <w:tr w:rsidR="009E1685" w:rsidRPr="003918E8" w:rsidTr="00C33810">
        <w:tc>
          <w:tcPr>
            <w:tcW w:w="671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674" w:type="dxa"/>
            <w:shd w:val="clear" w:color="auto" w:fill="auto"/>
          </w:tcPr>
          <w:p w:rsidR="009E1685" w:rsidRPr="003918E8" w:rsidRDefault="009E1685" w:rsidP="00C33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436D">
              <w:rPr>
                <w:rFonts w:ascii="Times New Roman" w:hAnsi="Times New Roman"/>
                <w:sz w:val="28"/>
                <w:szCs w:val="28"/>
                <w:lang w:val="uk-UA"/>
              </w:rPr>
              <w:t>Твори письменників Черкащини</w:t>
            </w:r>
          </w:p>
        </w:tc>
        <w:tc>
          <w:tcPr>
            <w:tcW w:w="4977" w:type="dxa"/>
            <w:shd w:val="clear" w:color="auto" w:fill="auto"/>
          </w:tcPr>
          <w:p w:rsidR="009E1685" w:rsidRPr="003918E8" w:rsidRDefault="009E1685" w:rsidP="00C3381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3" w:history="1">
              <w:r w:rsidRPr="00137A12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http://oipopp.ed-sp.net/?q=node/78009</w:t>
              </w:r>
            </w:hyperlink>
          </w:p>
        </w:tc>
      </w:tr>
    </w:tbl>
    <w:p w:rsidR="009E1685" w:rsidRPr="00027114" w:rsidRDefault="009E1685" w:rsidP="009E16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05DC8" w:rsidRPr="009E1685" w:rsidRDefault="00A05DC8">
      <w:pPr>
        <w:rPr>
          <w:lang w:val="uk-UA"/>
        </w:rPr>
      </w:pPr>
    </w:p>
    <w:sectPr w:rsidR="00A05DC8" w:rsidRPr="009E1685" w:rsidSect="009163DD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85"/>
    <w:rsid w:val="002E5EC1"/>
    <w:rsid w:val="009E1685"/>
    <w:rsid w:val="00A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AD969-737C-4261-B4EE-CBE4377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685"/>
    <w:rPr>
      <w:rFonts w:ascii="Calibri" w:eastAsia="Calibri" w:hAnsi="Calibri" w:cs="Times New Roman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685"/>
    <w:pPr>
      <w:spacing w:after="0" w:line="240" w:lineRule="auto"/>
    </w:pPr>
    <w:rPr>
      <w:rFonts w:ascii="Calibri" w:eastAsia="Calibri" w:hAnsi="Calibri" w:cs="Times New Roman"/>
      <w:lang w:val="en-US"/>
      <w14:ligatures w14:val="none"/>
    </w:rPr>
  </w:style>
  <w:style w:type="character" w:styleId="a4">
    <w:name w:val="Hyperlink"/>
    <w:uiPriority w:val="99"/>
    <w:unhideWhenUsed/>
    <w:rsid w:val="009E1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ipopp.ed-sp.net/?q=node/21933" TargetMode="External"/><Relationship Id="rId18" Type="http://schemas.openxmlformats.org/officeDocument/2006/relationships/hyperlink" Target="http://oipopp.ed-sp.net/?q=node/13786" TargetMode="External"/><Relationship Id="rId26" Type="http://schemas.openxmlformats.org/officeDocument/2006/relationships/hyperlink" Target="http://oipopp.ed-sp.net/?q=node/24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ipopp.ed-sp.net/?q=node/7800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ipopp.ed-sp.net/?q=node/13843" TargetMode="External"/><Relationship Id="rId12" Type="http://schemas.openxmlformats.org/officeDocument/2006/relationships/hyperlink" Target="http://oipopp.ed-sp.net/?q=node/21935" TargetMode="External"/><Relationship Id="rId17" Type="http://schemas.openxmlformats.org/officeDocument/2006/relationships/hyperlink" Target="http://oipopp.ed-sp.net/?q=node/13841" TargetMode="External"/><Relationship Id="rId25" Type="http://schemas.openxmlformats.org/officeDocument/2006/relationships/hyperlink" Target="http://oipopp.ed-sp.net/?q=node/24652" TargetMode="External"/><Relationship Id="rId33" Type="http://schemas.openxmlformats.org/officeDocument/2006/relationships/hyperlink" Target="http://oipopp.ed-sp.net/?q=node/78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ipopp.ed-sp.net/?q=node/13842" TargetMode="External"/><Relationship Id="rId20" Type="http://schemas.openxmlformats.org/officeDocument/2006/relationships/hyperlink" Target="http://oipopp.ed-sp.net/?q=node/13691" TargetMode="External"/><Relationship Id="rId29" Type="http://schemas.openxmlformats.org/officeDocument/2006/relationships/hyperlink" Target="http://oipopp.ed-sp.net/?q=node/31531" TargetMode="External"/><Relationship Id="rId1" Type="http://schemas.openxmlformats.org/officeDocument/2006/relationships/styles" Target="styles.xml"/><Relationship Id="rId6" Type="http://schemas.openxmlformats.org/officeDocument/2006/relationships/hyperlink" Target="http://oipopp.ed-sp.net/?q=node/14008" TargetMode="External"/><Relationship Id="rId11" Type="http://schemas.openxmlformats.org/officeDocument/2006/relationships/hyperlink" Target="http://oipopp.ed-sp.net/?q=node/26697" TargetMode="External"/><Relationship Id="rId24" Type="http://schemas.openxmlformats.org/officeDocument/2006/relationships/hyperlink" Target="http://oipopp.ed-sp.net/?q=node/48779" TargetMode="External"/><Relationship Id="rId32" Type="http://schemas.openxmlformats.org/officeDocument/2006/relationships/hyperlink" Target="http://oipopp.ed-sp.net/?q=node/12107" TargetMode="External"/><Relationship Id="rId5" Type="http://schemas.openxmlformats.org/officeDocument/2006/relationships/hyperlink" Target="http://oipopp.ed-sp.net/?q=node/35690" TargetMode="External"/><Relationship Id="rId15" Type="http://schemas.openxmlformats.org/officeDocument/2006/relationships/hyperlink" Target="http://oipopp.ed-sp.net/?q=node/13844" TargetMode="External"/><Relationship Id="rId23" Type="http://schemas.openxmlformats.org/officeDocument/2006/relationships/hyperlink" Target="http://oipopp.ed-sp.net/?q=node/13845" TargetMode="External"/><Relationship Id="rId28" Type="http://schemas.openxmlformats.org/officeDocument/2006/relationships/hyperlink" Target="http://oipopp.ed-sp.net/?q=node/78010" TargetMode="External"/><Relationship Id="rId10" Type="http://schemas.openxmlformats.org/officeDocument/2006/relationships/hyperlink" Target="http://oipopp.ed-sp.net/?q=node/26698" TargetMode="External"/><Relationship Id="rId19" Type="http://schemas.openxmlformats.org/officeDocument/2006/relationships/hyperlink" Target="http://oipopp.ed-sp.net/?q=node/13697" TargetMode="External"/><Relationship Id="rId31" Type="http://schemas.openxmlformats.org/officeDocument/2006/relationships/hyperlink" Target="http://oipopp.ed-sp.net/?q=node/16865" TargetMode="External"/><Relationship Id="rId4" Type="http://schemas.openxmlformats.org/officeDocument/2006/relationships/hyperlink" Target="http://oipopp.ed-sp.net/?q=node/77798" TargetMode="External"/><Relationship Id="rId9" Type="http://schemas.openxmlformats.org/officeDocument/2006/relationships/hyperlink" Target="http://oipopp.ed-sp.net/?q=node/13840" TargetMode="External"/><Relationship Id="rId14" Type="http://schemas.openxmlformats.org/officeDocument/2006/relationships/hyperlink" Target="http://oipopp.ed-sp.net/?q=node/21927" TargetMode="External"/><Relationship Id="rId22" Type="http://schemas.openxmlformats.org/officeDocument/2006/relationships/hyperlink" Target="http://oipopp.ed-sp.net/?q=node/48818" TargetMode="External"/><Relationship Id="rId27" Type="http://schemas.openxmlformats.org/officeDocument/2006/relationships/hyperlink" Target="http://oipopp.ed-sp.net/?q=node/35694" TargetMode="External"/><Relationship Id="rId30" Type="http://schemas.openxmlformats.org/officeDocument/2006/relationships/hyperlink" Target="http://oipopp.ed-sp.net/?q=node/1909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oipopp.ed-sp.net/?q=node/13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3868</Characters>
  <Application>Microsoft Office Word</Application>
  <DocSecurity>0</DocSecurity>
  <Lines>72</Lines>
  <Paragraphs>39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2023-10-02T13:45:00Z</dcterms:created>
  <dcterms:modified xsi:type="dcterms:W3CDTF">2023-10-02T13:46:00Z</dcterms:modified>
</cp:coreProperties>
</file>